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793824881"/>
        <w:docPartObj>
          <w:docPartGallery w:val="Cover Pages"/>
          <w:docPartUnique/>
        </w:docPartObj>
      </w:sdtPr>
      <w:sdtContent>
        <w:p w14:paraId="0D52BE0E" w14:textId="64B4345F" w:rsidR="00E326BE" w:rsidRDefault="00D259D1" w:rsidP="00D801F2">
          <w:pPr>
            <w:jc w:val="both"/>
          </w:pPr>
          <w:r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drawing>
              <wp:anchor distT="0" distB="0" distL="114300" distR="114300" simplePos="0" relativeHeight="251666432" behindDoc="1" locked="1" layoutInCell="1" allowOverlap="1" wp14:anchorId="78689C24" wp14:editId="26EA4135">
                <wp:simplePos x="0" y="0"/>
                <wp:positionH relativeFrom="column">
                  <wp:posOffset>-666750</wp:posOffset>
                </wp:positionH>
                <wp:positionV relativeFrom="page">
                  <wp:posOffset>1135380</wp:posOffset>
                </wp:positionV>
                <wp:extent cx="8009255" cy="4333875"/>
                <wp:effectExtent l="0" t="0" r="0" b="9525"/>
                <wp:wrapNone/>
                <wp:docPr id="1993113692" name="Immagine 1" descr="format per avvisi con risorse FSE, scritta bianca su sfondo blu con il nome dell'avviso, il riferimento alla Regione Lazio e all'Assessorato Lavoro, Scuola, Formazione, Ricerca, Merito e Urbanist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3113692" name="Immagine 1" descr="format per avvisi con risorse FSE, scritta bianca su sfondo blu con il nome dell'avviso, il riferimento alla Regione Lazio e all'Assessorato Lavoro, Scuola, Formazione, Ricerca, Merito e Urbanistica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9255" cy="433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A51E0B9" w14:textId="24C4C4C6" w:rsidR="00E326BE" w:rsidRDefault="00E339BF" w:rsidP="00D801F2">
          <w:pPr>
            <w:jc w:val="both"/>
          </w:pPr>
          <w:r w:rsidRPr="00D801F2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57DEC34" wp14:editId="1B41AAFB">
                    <wp:simplePos x="0" y="0"/>
                    <wp:positionH relativeFrom="margin">
                      <wp:posOffset>-219075</wp:posOffset>
                    </wp:positionH>
                    <wp:positionV relativeFrom="page">
                      <wp:posOffset>1377315</wp:posOffset>
                    </wp:positionV>
                    <wp:extent cx="5762625" cy="1190625"/>
                    <wp:effectExtent l="0" t="0" r="0" b="9525"/>
                    <wp:wrapNone/>
                    <wp:docPr id="1182509369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62625" cy="1190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BA368A" w14:textId="48AF0CC4" w:rsidR="00E326BE" w:rsidRDefault="00224524" w:rsidP="00C73B94">
                                <w:pPr>
                                  <w:spacing w:after="0" w:line="192" w:lineRule="auto"/>
                                  <w:ind w:left="142"/>
                                  <w:rPr>
                                    <w:rFonts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Programmazione</w:t>
                                </w:r>
                                <w:r w:rsidR="00445A59">
                                  <w:rPr>
                                    <w:rFonts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ITS Academy 2026</w:t>
                                </w:r>
                              </w:p>
                              <w:p w14:paraId="4E3C6105" w14:textId="77777777" w:rsidR="007C3482" w:rsidRPr="00A628F6" w:rsidRDefault="007C3482" w:rsidP="00C73B94">
                                <w:pPr>
                                  <w:spacing w:after="0" w:line="192" w:lineRule="auto"/>
                                  <w:ind w:left="142"/>
                                  <w:rPr>
                                    <w:rFonts w:cs="Arial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57DEC3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17.25pt;margin-top:108.45pt;width:453.7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" filled="f" stroked="f">
                    <v:textbox>
                      <w:txbxContent>
                        <w:p w14:paraId="09BA368A" w14:textId="48AF0CC4" w:rsidR="00E326BE" w:rsidRDefault="00224524" w:rsidP="00C73B94">
                          <w:pPr>
                            <w:spacing w:after="0" w:line="192" w:lineRule="auto"/>
                            <w:ind w:left="142"/>
                            <w:rPr>
                              <w:rFonts w:cs="Arial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cs="Arial"/>
                              <w:color w:val="FFFFFF" w:themeColor="background1"/>
                              <w:sz w:val="72"/>
                              <w:szCs w:val="72"/>
                            </w:rPr>
                            <w:t>Programmazione</w:t>
                          </w:r>
                          <w:r w:rsidR="00445A59">
                            <w:rPr>
                              <w:rFonts w:cs="Arial"/>
                              <w:color w:val="FFFFFF" w:themeColor="background1"/>
                              <w:sz w:val="72"/>
                              <w:szCs w:val="72"/>
                            </w:rPr>
                            <w:t xml:space="preserve"> ITS Academy 2026</w:t>
                          </w:r>
                        </w:p>
                        <w:p w14:paraId="4E3C6105" w14:textId="77777777" w:rsidR="007C3482" w:rsidRPr="00A628F6" w:rsidRDefault="007C3482" w:rsidP="00C73B94">
                          <w:pPr>
                            <w:spacing w:after="0" w:line="192" w:lineRule="auto"/>
                            <w:ind w:left="142"/>
                            <w:rPr>
                              <w:rFonts w:cs="Arial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7226F78A" w14:textId="227CB1FC" w:rsidR="00E326BE" w:rsidRDefault="00E326BE" w:rsidP="00D801F2">
          <w:pPr>
            <w:jc w:val="both"/>
          </w:pPr>
        </w:p>
        <w:p w14:paraId="5BF35D45" w14:textId="3D081E77" w:rsidR="00E326BE" w:rsidRDefault="00E326BE" w:rsidP="00D801F2">
          <w:pPr>
            <w:jc w:val="both"/>
          </w:pPr>
        </w:p>
        <w:p w14:paraId="224E0EE3" w14:textId="31100226" w:rsidR="00E326BE" w:rsidRDefault="00E339BF" w:rsidP="00D801F2">
          <w:pPr>
            <w:jc w:val="both"/>
          </w:pPr>
          <w:r w:rsidRPr="00D801F2"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0EEEB81" wp14:editId="430EF87D">
                    <wp:simplePos x="0" y="0"/>
                    <wp:positionH relativeFrom="margin">
                      <wp:posOffset>-219075</wp:posOffset>
                    </wp:positionH>
                    <wp:positionV relativeFrom="page">
                      <wp:posOffset>2306955</wp:posOffset>
                    </wp:positionV>
                    <wp:extent cx="4819650" cy="962025"/>
                    <wp:effectExtent l="0" t="0" r="0" b="9525"/>
                    <wp:wrapNone/>
                    <wp:docPr id="979072223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19650" cy="962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52D126" w14:textId="06D1761C" w:rsidR="00E326BE" w:rsidRPr="00A628F6" w:rsidRDefault="003D7E18" w:rsidP="003D7E18">
                                <w:pPr>
                                  <w:spacing w:line="192" w:lineRule="auto"/>
                                  <w:ind w:left="142"/>
                                  <w:jc w:val="both"/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Avviso pubblico rivolto alle Fondazioni ITS Academy della Regione Lazio per il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finanziamento dei percorsi di Programmazione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202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in avvio nell’anno formativo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202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3D7E18"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/202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0EEEB81" id="Text Box 4" o:spid="_x0000_s1027" type="#_x0000_t202" style="position:absolute;left:0;text-align:left;margin-left:-17.25pt;margin-top:181.65pt;width:379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" filled="f" stroked="f">
                    <v:textbox>
                      <w:txbxContent>
                        <w:p w14:paraId="4F52D126" w14:textId="06D1761C" w:rsidR="00E326BE" w:rsidRPr="00A628F6" w:rsidRDefault="003D7E18" w:rsidP="003D7E18">
                          <w:pPr>
                            <w:spacing w:line="192" w:lineRule="auto"/>
                            <w:ind w:left="142"/>
                            <w:jc w:val="both"/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Avviso pubblico rivolto alle Fondazioni ITS Academy della Regione Lazio per il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finanziamento dei percorsi di Programmazione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202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6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in avvio nell’anno formativo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202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6</w:t>
                          </w:r>
                          <w:r w:rsidRPr="003D7E18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/202</w:t>
                          </w: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7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279DE6BE" w14:textId="108DF581" w:rsidR="00E326BE" w:rsidRDefault="00E326BE" w:rsidP="00D801F2">
          <w:pPr>
            <w:jc w:val="both"/>
          </w:pPr>
        </w:p>
        <w:p w14:paraId="6FA9DD6A" w14:textId="77777777" w:rsidR="00E326BE" w:rsidRDefault="00E326BE" w:rsidP="00D801F2">
          <w:pPr>
            <w:jc w:val="both"/>
          </w:pPr>
        </w:p>
        <w:p w14:paraId="62A015E7" w14:textId="77777777" w:rsidR="00E326BE" w:rsidRDefault="00E326BE" w:rsidP="00D801F2">
          <w:pPr>
            <w:jc w:val="both"/>
          </w:pPr>
        </w:p>
        <w:p w14:paraId="32753C6D" w14:textId="77777777" w:rsidR="00E326BE" w:rsidRDefault="00E326BE" w:rsidP="00D801F2">
          <w:pPr>
            <w:jc w:val="both"/>
          </w:pPr>
        </w:p>
        <w:p w14:paraId="569BDE97" w14:textId="77777777" w:rsidR="00E326BE" w:rsidRDefault="00E326BE" w:rsidP="00D801F2">
          <w:pPr>
            <w:jc w:val="both"/>
          </w:pPr>
        </w:p>
        <w:p w14:paraId="34B71B27" w14:textId="77777777" w:rsidR="00E326BE" w:rsidRDefault="00E326BE" w:rsidP="00D801F2">
          <w:pPr>
            <w:jc w:val="center"/>
            <w:rPr>
              <w:b/>
              <w:bCs/>
              <w:sz w:val="40"/>
              <w:szCs w:val="40"/>
            </w:rPr>
          </w:pPr>
        </w:p>
        <w:p w14:paraId="6F9967E7" w14:textId="77777777" w:rsidR="00E326BE" w:rsidRPr="00D801F2" w:rsidRDefault="00E326BE" w:rsidP="00C73B94">
          <w:pPr>
            <w:rPr>
              <w:b/>
              <w:bCs/>
              <w:sz w:val="40"/>
              <w:szCs w:val="40"/>
            </w:rPr>
          </w:pPr>
          <w:r w:rsidRPr="00D801F2">
            <w:rPr>
              <w:b/>
              <w:bCs/>
              <w:sz w:val="40"/>
              <w:szCs w:val="40"/>
            </w:rPr>
            <w:t xml:space="preserve">REGIONE LAZIO </w:t>
          </w:r>
        </w:p>
        <w:p w14:paraId="6B3406B8" w14:textId="1EECE8B5" w:rsidR="00E326BE" w:rsidRPr="00D801F2" w:rsidRDefault="00E326BE" w:rsidP="00C73B94">
          <w:pPr>
            <w:ind w:right="-427"/>
            <w:rPr>
              <w:b/>
              <w:bCs/>
              <w:sz w:val="28"/>
              <w:szCs w:val="28"/>
            </w:rPr>
          </w:pPr>
          <w:r w:rsidRPr="00D801F2">
            <w:rPr>
              <w:b/>
              <w:bCs/>
              <w:sz w:val="28"/>
              <w:szCs w:val="28"/>
            </w:rPr>
            <w:t>Assessorato Lavoro, Scuola, Formazione, Ricerca, Merito e Urbanistica</w:t>
          </w:r>
        </w:p>
        <w:p w14:paraId="45F2C026" w14:textId="77777777" w:rsidR="00E326BE" w:rsidRDefault="00E326BE" w:rsidP="00D801F2">
          <w:pPr>
            <w:jc w:val="center"/>
            <w:rPr>
              <w:b/>
              <w:bCs/>
              <w:sz w:val="24"/>
              <w:szCs w:val="24"/>
            </w:rPr>
          </w:pPr>
        </w:p>
        <w:p w14:paraId="0CC23CA9" w14:textId="0DAA26A3" w:rsidR="00E326BE" w:rsidRDefault="00E326BE" w:rsidP="00C73B94">
          <w:pPr>
            <w:rPr>
              <w:b/>
              <w:bCs/>
              <w:sz w:val="28"/>
              <w:szCs w:val="28"/>
            </w:rPr>
          </w:pPr>
          <w:r w:rsidRPr="00D801F2">
            <w:rPr>
              <w:b/>
              <w:bCs/>
              <w:sz w:val="28"/>
              <w:szCs w:val="28"/>
            </w:rPr>
            <w:t xml:space="preserve">Direzione Regionale </w:t>
          </w:r>
          <w:r w:rsidR="00D97DDC" w:rsidRPr="00D97DDC">
            <w:rPr>
              <w:b/>
              <w:bCs/>
              <w:sz w:val="28"/>
              <w:szCs w:val="28"/>
            </w:rPr>
            <w:t>Istruzione, Formazione e Politiche per l’Occupazione</w:t>
          </w:r>
        </w:p>
        <w:p w14:paraId="129DE47B" w14:textId="77777777" w:rsidR="00E326BE" w:rsidRDefault="00E326BE" w:rsidP="00C73B94">
          <w:pPr>
            <w:rPr>
              <w:b/>
              <w:bCs/>
              <w:sz w:val="28"/>
              <w:szCs w:val="28"/>
            </w:rPr>
          </w:pPr>
        </w:p>
        <w:p w14:paraId="4E53084B" w14:textId="525607B7" w:rsidR="00E326BE" w:rsidRPr="003E6D58" w:rsidRDefault="003E6D58" w:rsidP="003E6D58">
          <w:pPr>
            <w:spacing w:after="0" w:line="240" w:lineRule="auto"/>
            <w:rPr>
              <w:b/>
              <w:bCs/>
            </w:rPr>
          </w:pPr>
          <w:r w:rsidRPr="003E6D58">
            <w:rPr>
              <w:b/>
              <w:bCs/>
            </w:rPr>
            <w:t>Fondi nazionali e regionali</w:t>
          </w:r>
        </w:p>
        <w:p w14:paraId="2833053F" w14:textId="77777777" w:rsidR="002A2DE6" w:rsidRDefault="002A2DE6" w:rsidP="00C73B94">
          <w:pPr>
            <w:spacing w:after="0" w:line="240" w:lineRule="auto"/>
            <w:rPr>
              <w:b/>
              <w:bCs/>
            </w:rPr>
          </w:pPr>
        </w:p>
        <w:p w14:paraId="6271F545" w14:textId="4455BCA6" w:rsidR="00E326BE" w:rsidRDefault="00E326BE" w:rsidP="00C73B94">
          <w:pPr>
            <w:spacing w:after="0" w:line="240" w:lineRule="auto"/>
            <w:rPr>
              <w:b/>
              <w:bCs/>
            </w:rPr>
          </w:pPr>
          <w:r w:rsidRPr="00D801F2">
            <w:rPr>
              <w:b/>
              <w:bCs/>
            </w:rPr>
            <w:t xml:space="preserve">Programma Fondo Sociale Europeo Plus (FSE+) 2021- 2027 </w:t>
          </w:r>
        </w:p>
        <w:p w14:paraId="48DB319B" w14:textId="77777777" w:rsidR="00E326BE" w:rsidRDefault="00E326BE" w:rsidP="00C73B94">
          <w:pPr>
            <w:spacing w:after="0" w:line="240" w:lineRule="auto"/>
            <w:rPr>
              <w:b/>
              <w:bCs/>
            </w:rPr>
          </w:pPr>
          <w:r w:rsidRPr="00D801F2">
            <w:rPr>
              <w:b/>
              <w:bCs/>
            </w:rPr>
            <w:t xml:space="preserve">Obiettivo di Policy 4 “Un’Europa più sociale” </w:t>
          </w:r>
        </w:p>
        <w:p w14:paraId="1C0AE379" w14:textId="77777777" w:rsidR="00E326BE" w:rsidRDefault="00E326BE" w:rsidP="00C73B94">
          <w:pPr>
            <w:spacing w:after="0" w:line="240" w:lineRule="auto"/>
            <w:rPr>
              <w:b/>
              <w:bCs/>
            </w:rPr>
          </w:pPr>
          <w:r w:rsidRPr="00D801F2">
            <w:rPr>
              <w:b/>
              <w:bCs/>
            </w:rPr>
            <w:t xml:space="preserve">Regolamento (UE) n. 2021/1060 </w:t>
          </w:r>
        </w:p>
        <w:p w14:paraId="68C55C77" w14:textId="77777777" w:rsidR="00E326BE" w:rsidRDefault="00E326BE" w:rsidP="00C73B94">
          <w:pPr>
            <w:spacing w:after="0" w:line="240" w:lineRule="auto"/>
            <w:rPr>
              <w:b/>
              <w:bCs/>
            </w:rPr>
          </w:pPr>
          <w:r w:rsidRPr="00D801F2">
            <w:rPr>
              <w:b/>
              <w:bCs/>
            </w:rPr>
            <w:t xml:space="preserve">Regolamento (UE) n. 2021/1057 </w:t>
          </w:r>
        </w:p>
        <w:p w14:paraId="42FF4728" w14:textId="77777777" w:rsidR="00E326BE" w:rsidRDefault="00E326BE" w:rsidP="00C73B94">
          <w:pPr>
            <w:spacing w:after="0" w:line="240" w:lineRule="auto"/>
            <w:rPr>
              <w:b/>
              <w:bCs/>
            </w:rPr>
          </w:pPr>
        </w:p>
        <w:p w14:paraId="51FE7F4D" w14:textId="77777777" w:rsidR="00D62616" w:rsidRDefault="00D62616" w:rsidP="00C73B94">
          <w:pPr>
            <w:spacing w:after="0" w:line="240" w:lineRule="auto"/>
            <w:rPr>
              <w:b/>
              <w:bCs/>
            </w:rPr>
          </w:pPr>
        </w:p>
        <w:p w14:paraId="565993C9" w14:textId="6807D23D" w:rsidR="00E326BE" w:rsidRPr="00C73B94" w:rsidRDefault="00E326BE" w:rsidP="00C73B94">
          <w:pPr>
            <w:spacing w:after="0" w:line="240" w:lineRule="auto"/>
            <w:rPr>
              <w:b/>
              <w:bCs/>
            </w:rPr>
          </w:pPr>
          <w:r w:rsidRPr="00C73B94">
            <w:rPr>
              <w:b/>
              <w:bCs/>
            </w:rPr>
            <w:t xml:space="preserve">Priorità: </w:t>
          </w:r>
          <w:r w:rsidR="00F63F8B">
            <w:rPr>
              <w:b/>
              <w:bCs/>
            </w:rPr>
            <w:t>2</w:t>
          </w:r>
          <w:r w:rsidRPr="00C73B94">
            <w:rPr>
              <w:b/>
              <w:bCs/>
            </w:rPr>
            <w:t xml:space="preserve">. </w:t>
          </w:r>
          <w:r w:rsidR="00EB754D">
            <w:rPr>
              <w:b/>
              <w:bCs/>
            </w:rPr>
            <w:t>“</w:t>
          </w:r>
          <w:r w:rsidR="00F63F8B">
            <w:rPr>
              <w:b/>
              <w:bCs/>
            </w:rPr>
            <w:t>Istruzione e Formazione</w:t>
          </w:r>
          <w:r w:rsidR="00EB754D">
            <w:rPr>
              <w:b/>
              <w:bCs/>
            </w:rPr>
            <w:t>”</w:t>
          </w:r>
          <w:r w:rsidRPr="00C73B94">
            <w:rPr>
              <w:b/>
              <w:bCs/>
            </w:rPr>
            <w:t xml:space="preserve"> </w:t>
          </w:r>
        </w:p>
        <w:p w14:paraId="14C2AF22" w14:textId="77777777" w:rsidR="00943157" w:rsidRDefault="00E326BE" w:rsidP="00F34711">
          <w:pPr>
            <w:spacing w:after="0" w:line="240" w:lineRule="auto"/>
            <w:jc w:val="both"/>
            <w:rPr>
              <w:b/>
              <w:bCs/>
              <w:noProof/>
            </w:rPr>
          </w:pPr>
          <w:r w:rsidRPr="00F34711">
            <w:rPr>
              <w:b/>
              <w:bCs/>
            </w:rPr>
            <w:t xml:space="preserve">Obiettivo </w:t>
          </w:r>
          <w:r w:rsidR="00F34711" w:rsidRPr="00F34711">
            <w:rPr>
              <w:b/>
              <w:bCs/>
            </w:rPr>
            <w:t>F</w:t>
          </w:r>
          <w:r w:rsidRPr="00F34711">
            <w:rPr>
              <w:b/>
              <w:bCs/>
            </w:rPr>
            <w:t xml:space="preserve">): </w:t>
          </w:r>
          <w:r w:rsidR="00151B61" w:rsidRPr="00F34711">
            <w:rPr>
              <w:b/>
              <w:bCs/>
            </w:rPr>
            <w:t>promuovere la parità di accesso e di completamento di un'istruzione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dell'apprendimento per tutti e l'accessibilità per le persone con disabilità ESO4.6</w:t>
          </w:r>
          <w:r w:rsidRPr="00F34711">
            <w:rPr>
              <w:b/>
              <w:bCs/>
            </w:rPr>
            <w:t>)</w:t>
          </w:r>
        </w:p>
        <w:p w14:paraId="2EE7B046" w14:textId="77777777" w:rsidR="00943157" w:rsidRDefault="00943157" w:rsidP="00F34711">
          <w:pPr>
            <w:spacing w:after="0" w:line="240" w:lineRule="auto"/>
            <w:jc w:val="both"/>
            <w:rPr>
              <w:b/>
              <w:bCs/>
              <w:noProof/>
            </w:rPr>
          </w:pPr>
        </w:p>
        <w:p w14:paraId="5B5B91F4" w14:textId="77777777" w:rsidR="00943157" w:rsidRDefault="00943157" w:rsidP="00F34711">
          <w:pPr>
            <w:spacing w:after="0" w:line="240" w:lineRule="auto"/>
            <w:jc w:val="both"/>
            <w:rPr>
              <w:b/>
              <w:bCs/>
              <w:noProof/>
            </w:rPr>
          </w:pPr>
        </w:p>
        <w:p w14:paraId="1E0D755C" w14:textId="77777777" w:rsidR="00585D05" w:rsidRDefault="00585D05" w:rsidP="00F34711">
          <w:pPr>
            <w:spacing w:after="0" w:line="240" w:lineRule="auto"/>
            <w:jc w:val="both"/>
            <w:rPr>
              <w:b/>
              <w:bCs/>
              <w:noProof/>
            </w:rPr>
          </w:pPr>
        </w:p>
        <w:p w14:paraId="077F0763" w14:textId="788A1733" w:rsidR="000C6562" w:rsidRDefault="00943157" w:rsidP="00B611C0">
          <w:pPr>
            <w:spacing w:after="0" w:line="240" w:lineRule="auto"/>
            <w:jc w:val="center"/>
            <w:rPr>
              <w:b/>
              <w:bCs/>
              <w:noProof/>
              <w:color w:val="4C94D8" w:themeColor="text2" w:themeTint="80"/>
              <w:sz w:val="28"/>
              <w:szCs w:val="28"/>
            </w:rPr>
          </w:pPr>
          <w:r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t xml:space="preserve">ALLEGATO </w:t>
          </w:r>
          <w:r w:rsidR="003754BC">
            <w:rPr>
              <w:b/>
              <w:bCs/>
              <w:noProof/>
              <w:color w:val="4C94D8" w:themeColor="text2" w:themeTint="80"/>
              <w:sz w:val="28"/>
              <w:szCs w:val="28"/>
            </w:rPr>
            <w:t>A</w:t>
          </w:r>
          <w:r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t xml:space="preserve"> </w:t>
          </w:r>
          <w:r w:rsidR="000B5403"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t>–</w:t>
          </w:r>
          <w:r w:rsidRPr="000B5403">
            <w:rPr>
              <w:b/>
              <w:bCs/>
              <w:noProof/>
              <w:color w:val="4C94D8" w:themeColor="text2" w:themeTint="80"/>
              <w:sz w:val="28"/>
              <w:szCs w:val="28"/>
            </w:rPr>
            <w:t xml:space="preserve"> </w:t>
          </w:r>
          <w:r w:rsidR="008E06AE">
            <w:rPr>
              <w:b/>
              <w:bCs/>
              <w:noProof/>
              <w:color w:val="4C94D8" w:themeColor="text2" w:themeTint="80"/>
              <w:sz w:val="28"/>
              <w:szCs w:val="28"/>
            </w:rPr>
            <w:t>PROPOSTA PROGETTUALE</w:t>
          </w:r>
          <w:r w:rsidR="00B611C0">
            <w:rPr>
              <w:b/>
              <w:bCs/>
              <w:noProof/>
              <w:color w:val="4C94D8" w:themeColor="text2" w:themeTint="80"/>
              <w:sz w:val="28"/>
              <w:szCs w:val="28"/>
            </w:rPr>
            <w:t xml:space="preserve"> (</w:t>
          </w:r>
          <w:r w:rsidR="008E06AE" w:rsidRPr="008E06AE">
            <w:rPr>
              <w:b/>
              <w:bCs/>
              <w:noProof/>
              <w:color w:val="4C94D8" w:themeColor="text2" w:themeTint="80"/>
              <w:sz w:val="28"/>
              <w:szCs w:val="28"/>
            </w:rPr>
            <w:t>Moduli A, B, C</w:t>
          </w:r>
          <w:r w:rsidR="00B611C0">
            <w:rPr>
              <w:b/>
              <w:bCs/>
              <w:noProof/>
              <w:color w:val="4C94D8" w:themeColor="text2" w:themeTint="80"/>
              <w:sz w:val="28"/>
              <w:szCs w:val="28"/>
            </w:rPr>
            <w:t>)</w:t>
          </w:r>
        </w:p>
        <w:p w14:paraId="710B05D0" w14:textId="77777777" w:rsidR="000C6562" w:rsidRDefault="000C6562" w:rsidP="00B611C0">
          <w:pPr>
            <w:spacing w:after="0" w:line="240" w:lineRule="auto"/>
            <w:jc w:val="center"/>
            <w:rPr>
              <w:b/>
              <w:bCs/>
              <w:noProof/>
              <w:color w:val="4C94D8" w:themeColor="text2" w:themeTint="80"/>
              <w:sz w:val="28"/>
              <w:szCs w:val="28"/>
            </w:rPr>
          </w:pPr>
        </w:p>
        <w:p w14:paraId="694C6E85" w14:textId="2F4B265A" w:rsidR="00E326BE" w:rsidRPr="00B611C0" w:rsidRDefault="00000000" w:rsidP="00B611C0">
          <w:pPr>
            <w:spacing w:after="0" w:line="240" w:lineRule="auto"/>
            <w:jc w:val="center"/>
            <w:rPr>
              <w:b/>
              <w:bCs/>
              <w:noProof/>
              <w:color w:val="4C94D8" w:themeColor="text2" w:themeTint="80"/>
              <w:sz w:val="28"/>
              <w:szCs w:val="28"/>
            </w:rPr>
          </w:pPr>
        </w:p>
      </w:sdtContent>
    </w:sdt>
    <w:p w14:paraId="11C6FB71" w14:textId="77777777" w:rsidR="00294D5B" w:rsidRDefault="00294D5B" w:rsidP="002737C1">
      <w:pPr>
        <w:keepNext/>
        <w:keepLines/>
        <w:tabs>
          <w:tab w:val="left" w:pos="7170"/>
        </w:tabs>
        <w:spacing w:after="0" w:line="240" w:lineRule="auto"/>
        <w:jc w:val="center"/>
        <w:rPr>
          <w:rFonts w:eastAsia="Times New Roman" w:cstheme="majorBidi"/>
          <w:color w:val="0F4761" w:themeColor="accent1" w:themeShade="BF"/>
          <w:sz w:val="32"/>
          <w:szCs w:val="32"/>
        </w:rPr>
      </w:pPr>
    </w:p>
    <w:p w14:paraId="2EC32012" w14:textId="59BF0F9E" w:rsidR="00D907CB" w:rsidRPr="0075044C" w:rsidRDefault="00D907CB" w:rsidP="002737C1">
      <w:pPr>
        <w:keepNext/>
        <w:keepLines/>
        <w:tabs>
          <w:tab w:val="left" w:pos="7170"/>
        </w:tabs>
        <w:spacing w:after="0" w:line="240" w:lineRule="auto"/>
        <w:jc w:val="center"/>
        <w:rPr>
          <w:rFonts w:eastAsia="Times New Roman" w:cs="Calibri"/>
          <w:b/>
          <w:bCs/>
          <w:color w:val="365F91"/>
          <w:kern w:val="0"/>
          <w:sz w:val="32"/>
          <w:szCs w:val="32"/>
          <w:lang w:eastAsia="it-IT"/>
          <w14:ligatures w14:val="none"/>
        </w:rPr>
      </w:pPr>
      <w:r w:rsidRPr="0075044C">
        <w:rPr>
          <w:rFonts w:eastAsia="Times New Roman" w:cstheme="majorBidi"/>
          <w:color w:val="0F4761" w:themeColor="accent1" w:themeShade="BF"/>
          <w:sz w:val="32"/>
          <w:szCs w:val="32"/>
        </w:rPr>
        <w:t>Proposta progettuale di percorso formativo ITS Academy Programmazione 202</w:t>
      </w:r>
      <w:r w:rsidR="0075044C">
        <w:rPr>
          <w:rFonts w:eastAsia="Times New Roman" w:cstheme="majorBidi"/>
          <w:color w:val="0F4761" w:themeColor="accent1" w:themeShade="BF"/>
          <w:sz w:val="32"/>
          <w:szCs w:val="32"/>
        </w:rPr>
        <w:t>6</w:t>
      </w:r>
      <w:r w:rsidRPr="0075044C">
        <w:rPr>
          <w:rFonts w:eastAsia="Times New Roman" w:cstheme="majorBidi"/>
          <w:color w:val="0F4761" w:themeColor="accent1" w:themeShade="BF"/>
          <w:sz w:val="32"/>
          <w:szCs w:val="32"/>
        </w:rPr>
        <w:t>:</w:t>
      </w:r>
    </w:p>
    <w:p w14:paraId="61273BE5" w14:textId="77777777" w:rsidR="00D907CB" w:rsidRPr="0075044C" w:rsidRDefault="00D907CB" w:rsidP="002737C1">
      <w:pPr>
        <w:keepNext/>
        <w:keepLines/>
        <w:spacing w:before="160" w:after="80"/>
        <w:jc w:val="center"/>
        <w:outlineLvl w:val="1"/>
        <w:rPr>
          <w:rFonts w:eastAsia="Times New Roman" w:cstheme="majorBidi"/>
          <w:color w:val="0F4761" w:themeColor="accent1" w:themeShade="BF"/>
          <w:sz w:val="32"/>
          <w:szCs w:val="32"/>
        </w:rPr>
      </w:pPr>
      <w:r w:rsidRPr="0075044C">
        <w:rPr>
          <w:rFonts w:eastAsia="Times New Roman" w:cstheme="majorBidi"/>
          <w:color w:val="0F4761" w:themeColor="accent1" w:themeShade="BF"/>
          <w:sz w:val="32"/>
          <w:szCs w:val="32"/>
        </w:rPr>
        <w:t>&lt;Denominazione proposta progettuale&gt;</w:t>
      </w:r>
    </w:p>
    <w:p w14:paraId="5AAEAABD" w14:textId="77777777" w:rsidR="0028732C" w:rsidRDefault="0028732C" w:rsidP="00D907CB">
      <w:pPr>
        <w:keepNext/>
        <w:keepLines/>
        <w:spacing w:before="160" w:after="80"/>
        <w:outlineLvl w:val="1"/>
        <w:rPr>
          <w:rFonts w:eastAsia="Times New Roman" w:cstheme="majorBidi"/>
          <w:color w:val="0F4761" w:themeColor="accent1" w:themeShade="BF"/>
        </w:rPr>
      </w:pPr>
    </w:p>
    <w:p w14:paraId="35143F86" w14:textId="77777777" w:rsidR="0019714D" w:rsidRPr="00085B3E" w:rsidRDefault="0019714D" w:rsidP="00197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rPr>
          <w:rFonts w:cstheme="minorHAnsi"/>
          <w:sz w:val="24"/>
          <w:szCs w:val="24"/>
        </w:rPr>
      </w:pPr>
      <w:r w:rsidRPr="00085B3E">
        <w:rPr>
          <w:rFonts w:eastAsia="Gill Sans MT" w:cstheme="minorHAnsi"/>
          <w:b/>
          <w:bCs/>
          <w:color w:val="000000"/>
          <w:sz w:val="24"/>
          <w:szCs w:val="24"/>
        </w:rPr>
        <w:t xml:space="preserve">Modulo </w:t>
      </w:r>
      <w:proofErr w:type="gramStart"/>
      <w:r w:rsidRPr="00085B3E">
        <w:rPr>
          <w:rFonts w:eastAsia="Gill Sans MT" w:cstheme="minorHAnsi"/>
          <w:b/>
          <w:bCs/>
          <w:color w:val="000000"/>
          <w:sz w:val="24"/>
          <w:szCs w:val="24"/>
        </w:rPr>
        <w:t>A  -</w:t>
      </w:r>
      <w:proofErr w:type="gramEnd"/>
      <w:r w:rsidRPr="00085B3E">
        <w:rPr>
          <w:rFonts w:eastAsia="Gill Sans MT" w:cstheme="minorHAnsi"/>
          <w:b/>
          <w:bCs/>
          <w:color w:val="000000"/>
          <w:sz w:val="24"/>
          <w:szCs w:val="24"/>
        </w:rPr>
        <w:t xml:space="preserve"> Dichiarazioni</w:t>
      </w:r>
    </w:p>
    <w:p w14:paraId="64D5B4D2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</w:p>
    <w:p w14:paraId="4D47D32D" w14:textId="187C3116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Il/la sottoscritto/a ……. nato/a </w:t>
      </w:r>
      <w:proofErr w:type="spellStart"/>
      <w:r w:rsidRPr="00085B3E">
        <w:rPr>
          <w:rFonts w:cstheme="minorHAnsi"/>
          <w:sz w:val="24"/>
          <w:szCs w:val="24"/>
        </w:rPr>
        <w:t>a</w:t>
      </w:r>
      <w:proofErr w:type="spellEnd"/>
      <w:r w:rsidRPr="00085B3E">
        <w:rPr>
          <w:rFonts w:cstheme="minorHAnsi"/>
          <w:sz w:val="24"/>
          <w:szCs w:val="24"/>
        </w:rPr>
        <w:t xml:space="preserve"> </w:t>
      </w:r>
      <w:proofErr w:type="gramStart"/>
      <w:r w:rsidRPr="00085B3E">
        <w:rPr>
          <w:rFonts w:cstheme="minorHAnsi"/>
          <w:sz w:val="24"/>
          <w:szCs w:val="24"/>
        </w:rPr>
        <w:t>…….</w:t>
      </w:r>
      <w:proofErr w:type="gramEnd"/>
      <w:r w:rsidRPr="00085B3E">
        <w:rPr>
          <w:rFonts w:cstheme="minorHAnsi"/>
          <w:sz w:val="24"/>
          <w:szCs w:val="24"/>
        </w:rPr>
        <w:t xml:space="preserve">. (Provincia </w:t>
      </w:r>
      <w:proofErr w:type="gramStart"/>
      <w:r w:rsidRPr="00085B3E">
        <w:rPr>
          <w:rFonts w:cstheme="minorHAnsi"/>
          <w:sz w:val="24"/>
          <w:szCs w:val="24"/>
        </w:rPr>
        <w:t>… )</w:t>
      </w:r>
      <w:proofErr w:type="gramEnd"/>
      <w:r w:rsidRPr="00085B3E">
        <w:rPr>
          <w:rFonts w:cstheme="minorHAnsi"/>
          <w:sz w:val="24"/>
          <w:szCs w:val="24"/>
        </w:rPr>
        <w:t xml:space="preserve"> </w:t>
      </w:r>
      <w:proofErr w:type="gramStart"/>
      <w:r w:rsidRPr="00085B3E">
        <w:rPr>
          <w:rFonts w:cstheme="minorHAnsi"/>
          <w:sz w:val="24"/>
          <w:szCs w:val="24"/>
        </w:rPr>
        <w:t>…….</w:t>
      </w:r>
      <w:proofErr w:type="gramEnd"/>
      <w:r w:rsidRPr="00085B3E">
        <w:rPr>
          <w:rFonts w:cstheme="minorHAnsi"/>
          <w:sz w:val="24"/>
          <w:szCs w:val="24"/>
        </w:rPr>
        <w:t>. il ………. residente in …………………. domiciliato/a presso ………………</w:t>
      </w:r>
    </w:p>
    <w:p w14:paraId="7AB468B1" w14:textId="338201CE" w:rsidR="0019714D" w:rsidRPr="00085B3E" w:rsidRDefault="0019714D" w:rsidP="0019714D">
      <w:pPr>
        <w:jc w:val="both"/>
        <w:rPr>
          <w:rFonts w:cstheme="minorHAnsi"/>
          <w:b/>
          <w:bCs/>
          <w:sz w:val="24"/>
          <w:szCs w:val="24"/>
        </w:rPr>
      </w:pPr>
      <w:r w:rsidRPr="00085B3E">
        <w:rPr>
          <w:rFonts w:cstheme="minorHAnsi"/>
          <w:b/>
          <w:bCs/>
          <w:sz w:val="24"/>
          <w:szCs w:val="24"/>
        </w:rPr>
        <w:t>Rappresentante Legale della Fondazione I.T.S. Academy: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63"/>
        <w:gridCol w:w="2500"/>
        <w:gridCol w:w="4765"/>
      </w:tblGrid>
      <w:tr w:rsidR="0019714D" w:rsidRPr="00085B3E" w14:paraId="7796B38E" w14:textId="77777777" w:rsidTr="002754D8">
        <w:tc>
          <w:tcPr>
            <w:tcW w:w="10070" w:type="dxa"/>
            <w:gridSpan w:val="3"/>
            <w:shd w:val="clear" w:color="auto" w:fill="D1D1D1" w:themeFill="background2" w:themeFillShade="E6"/>
          </w:tcPr>
          <w:p w14:paraId="762153BF" w14:textId="77777777" w:rsidR="0019714D" w:rsidRPr="00085B3E" w:rsidRDefault="0019714D" w:rsidP="00D442BD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&lt;</w:t>
            </w:r>
            <w:r w:rsidRPr="00085B3E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Denominazione Fondazione&gt;</w:t>
            </w:r>
          </w:p>
        </w:tc>
      </w:tr>
      <w:tr w:rsidR="0019714D" w:rsidRPr="00085B3E" w14:paraId="624BCAE2" w14:textId="77777777" w:rsidTr="00D442BD">
        <w:tc>
          <w:tcPr>
            <w:tcW w:w="2405" w:type="dxa"/>
          </w:tcPr>
          <w:p w14:paraId="6B734173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sede legale</w:t>
            </w: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085B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</w:t>
            </w:r>
          </w:p>
        </w:tc>
        <w:tc>
          <w:tcPr>
            <w:tcW w:w="7665" w:type="dxa"/>
            <w:gridSpan w:val="2"/>
          </w:tcPr>
          <w:p w14:paraId="3FA2C426" w14:textId="77777777" w:rsidR="0019714D" w:rsidRPr="00085B3E" w:rsidRDefault="0019714D" w:rsidP="00D442BD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&lt;indicare indirizzo completo&gt;</w:t>
            </w:r>
          </w:p>
        </w:tc>
      </w:tr>
      <w:tr w:rsidR="0019714D" w:rsidRPr="00085B3E" w14:paraId="7BA558C0" w14:textId="77777777" w:rsidTr="00D442BD">
        <w:tc>
          <w:tcPr>
            <w:tcW w:w="2405" w:type="dxa"/>
          </w:tcPr>
          <w:p w14:paraId="10B31B38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sede operativa in</w:t>
            </w:r>
          </w:p>
          <w:p w14:paraId="4227E206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(inserire tutte le sedi operative accreditate)</w:t>
            </w:r>
          </w:p>
        </w:tc>
        <w:tc>
          <w:tcPr>
            <w:tcW w:w="7665" w:type="dxa"/>
            <w:gridSpan w:val="2"/>
          </w:tcPr>
          <w:p w14:paraId="0F16E03E" w14:textId="77777777" w:rsidR="0019714D" w:rsidRPr="00085B3E" w:rsidRDefault="0019714D" w:rsidP="00D442BD">
            <w:pPr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&lt;indicare se diversa dalla sede legale&gt;</w:t>
            </w:r>
          </w:p>
        </w:tc>
      </w:tr>
      <w:tr w:rsidR="0019714D" w:rsidRPr="00085B3E" w14:paraId="04FA2369" w14:textId="77777777" w:rsidTr="00D442BD">
        <w:tc>
          <w:tcPr>
            <w:tcW w:w="2405" w:type="dxa"/>
          </w:tcPr>
          <w:p w14:paraId="114AC0BA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CF/PIVA</w:t>
            </w:r>
          </w:p>
        </w:tc>
        <w:tc>
          <w:tcPr>
            <w:tcW w:w="7665" w:type="dxa"/>
            <w:gridSpan w:val="2"/>
          </w:tcPr>
          <w:p w14:paraId="7BD06686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714D" w:rsidRPr="00085B3E" w14:paraId="26397F37" w14:textId="77777777" w:rsidTr="00D442BD">
        <w:tc>
          <w:tcPr>
            <w:tcW w:w="2405" w:type="dxa"/>
          </w:tcPr>
          <w:p w14:paraId="0B2D2906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Tel / Cell</w:t>
            </w:r>
          </w:p>
        </w:tc>
        <w:tc>
          <w:tcPr>
            <w:tcW w:w="7665" w:type="dxa"/>
            <w:gridSpan w:val="2"/>
          </w:tcPr>
          <w:p w14:paraId="5E8B6F4B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714D" w:rsidRPr="00085B3E" w14:paraId="0A5FD737" w14:textId="77777777" w:rsidTr="00D442BD">
        <w:tc>
          <w:tcPr>
            <w:tcW w:w="2405" w:type="dxa"/>
          </w:tcPr>
          <w:p w14:paraId="06D23B33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Mail/PEC</w:t>
            </w:r>
          </w:p>
        </w:tc>
        <w:tc>
          <w:tcPr>
            <w:tcW w:w="7665" w:type="dxa"/>
            <w:gridSpan w:val="2"/>
          </w:tcPr>
          <w:p w14:paraId="4A35BB50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714D" w:rsidRPr="00085B3E" w14:paraId="47E9EFF3" w14:textId="77777777" w:rsidTr="00D442BD">
        <w:tc>
          <w:tcPr>
            <w:tcW w:w="2405" w:type="dxa"/>
          </w:tcPr>
          <w:p w14:paraId="19D002B8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Estremi Atto Notarile</w:t>
            </w:r>
          </w:p>
        </w:tc>
        <w:tc>
          <w:tcPr>
            <w:tcW w:w="7665" w:type="dxa"/>
            <w:gridSpan w:val="2"/>
          </w:tcPr>
          <w:p w14:paraId="5C0506FD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 xml:space="preserve">Atto stipulato presso lo studio notarile ………  sito in 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  il giorno ……….  e registrato al repertorio n 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  ,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 xml:space="preserve"> raccolta n 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  in data …………</w:t>
            </w:r>
          </w:p>
        </w:tc>
      </w:tr>
      <w:tr w:rsidR="0019714D" w:rsidRPr="00085B3E" w14:paraId="74B56F8E" w14:textId="77777777" w:rsidTr="00D442BD">
        <w:tc>
          <w:tcPr>
            <w:tcW w:w="2405" w:type="dxa"/>
          </w:tcPr>
          <w:p w14:paraId="74A72786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Estremi personalità giuridica</w:t>
            </w:r>
          </w:p>
        </w:tc>
        <w:tc>
          <w:tcPr>
            <w:tcW w:w="7665" w:type="dxa"/>
            <w:gridSpan w:val="2"/>
          </w:tcPr>
          <w:p w14:paraId="4BA42F3F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 xml:space="preserve">Fondazione iscritta nel Registro delle Persone Giuridiche ai sensi dell’art. 1 del D.P.R. 10 febbraio 2000 n. 361, in data … nel suddetto Registro al n. ….  Prefettura di 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19714D" w:rsidRPr="00085B3E" w14:paraId="0EE6C352" w14:textId="77777777" w:rsidTr="00D442BD">
        <w:tc>
          <w:tcPr>
            <w:tcW w:w="2405" w:type="dxa"/>
          </w:tcPr>
          <w:p w14:paraId="6F859B76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bCs/>
                <w:sz w:val="24"/>
                <w:szCs w:val="24"/>
              </w:rPr>
              <w:t>Istituzione Scolastica Ente di riferimento della Fondazione I.T.S Academy</w:t>
            </w:r>
          </w:p>
        </w:tc>
        <w:tc>
          <w:tcPr>
            <w:tcW w:w="7665" w:type="dxa"/>
            <w:gridSpan w:val="2"/>
          </w:tcPr>
          <w:p w14:paraId="73A9E7E3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Denominazione: ………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831F091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sede legale in 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…. via …………………. Cap. …. Tel. …… mail …………… PEC ………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…….C.F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 xml:space="preserve"> ……………. P. IVA 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19714D" w:rsidRPr="00085B3E" w14:paraId="6C3E648F" w14:textId="77777777" w:rsidTr="00D442BD">
        <w:tc>
          <w:tcPr>
            <w:tcW w:w="2405" w:type="dxa"/>
          </w:tcPr>
          <w:p w14:paraId="45DFCFB2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85B3E">
              <w:rPr>
                <w:rFonts w:asciiTheme="minorHAnsi" w:eastAsia="Gill Sans MT" w:hAnsiTheme="minorHAnsi" w:cstheme="minorHAnsi"/>
                <w:bCs/>
                <w:sz w:val="24"/>
                <w:szCs w:val="24"/>
              </w:rPr>
              <w:t>Soggetti fondatori</w:t>
            </w:r>
            <w:r w:rsidRPr="00085B3E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della Fondazione I.T.S Academy </w:t>
            </w:r>
            <w:r w:rsidRPr="00085B3E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(compilare per ogni soggetto fondatore):</w:t>
            </w:r>
          </w:p>
        </w:tc>
        <w:tc>
          <w:tcPr>
            <w:tcW w:w="7665" w:type="dxa"/>
            <w:gridSpan w:val="2"/>
          </w:tcPr>
          <w:p w14:paraId="362FAE44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Denominazione: ………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3D2EEF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sede legale in 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…. via …………………. Cap. …. Tel. …… mail …………… PEC ………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…….C.F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 xml:space="preserve"> ……………. P. IVA 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19714D" w:rsidRPr="00085B3E" w14:paraId="279E3275" w14:textId="77777777" w:rsidTr="00D442BD">
        <w:tc>
          <w:tcPr>
            <w:tcW w:w="2405" w:type="dxa"/>
          </w:tcPr>
          <w:p w14:paraId="30A4A4B5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bCs/>
                <w:sz w:val="24"/>
                <w:szCs w:val="24"/>
              </w:rPr>
              <w:t>Soggetti partners della Fondazione I.T.S Academy (</w:t>
            </w:r>
            <w:r w:rsidRPr="00085B3E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>compilare per ogni soggetto partner):</w:t>
            </w:r>
          </w:p>
        </w:tc>
        <w:tc>
          <w:tcPr>
            <w:tcW w:w="7665" w:type="dxa"/>
            <w:gridSpan w:val="2"/>
          </w:tcPr>
          <w:p w14:paraId="374F76D1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Denominazione: ………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E8DF934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sede legale in 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…. via …………………. Cap. …. Tel. …… mail …………… PEC ………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…….C.F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 xml:space="preserve"> ……………. P. IVA 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19714D" w:rsidRPr="00085B3E" w14:paraId="40437D56" w14:textId="77777777" w:rsidTr="00D442BD">
        <w:tc>
          <w:tcPr>
            <w:tcW w:w="2405" w:type="dxa"/>
          </w:tcPr>
          <w:p w14:paraId="7B028200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Altri Soggetti eventualmente coinvolti ad altro titolo (</w:t>
            </w:r>
            <w:r w:rsidRPr="00085B3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compilare per ogni altro soggetto coinvolto dalla Fondazione I.T.S.</w:t>
            </w: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):</w:t>
            </w:r>
          </w:p>
        </w:tc>
        <w:tc>
          <w:tcPr>
            <w:tcW w:w="7665" w:type="dxa"/>
            <w:gridSpan w:val="2"/>
          </w:tcPr>
          <w:p w14:paraId="2A422F7D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Denominazione: ………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824A10E" w14:textId="77777777" w:rsidR="0019714D" w:rsidRPr="00085B3E" w:rsidRDefault="0019714D" w:rsidP="00D442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sede legale in 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…. via …………………. Cap. …. Tel. …… mail …………… PEC ………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…….C.F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 xml:space="preserve"> ……………. P. IVA ……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proofErr w:type="gramStart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…….</w:t>
            </w:r>
            <w:proofErr w:type="gramEnd"/>
            <w:r w:rsidRPr="00085B3E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</w:tc>
      </w:tr>
      <w:tr w:rsidR="0019714D" w:rsidRPr="00085B3E" w14:paraId="52787162" w14:textId="77777777" w:rsidTr="005C0271">
        <w:tc>
          <w:tcPr>
            <w:tcW w:w="10070" w:type="dxa"/>
            <w:gridSpan w:val="3"/>
            <w:shd w:val="clear" w:color="auto" w:fill="D1D1D1" w:themeFill="background2" w:themeFillShade="E6"/>
          </w:tcPr>
          <w:p w14:paraId="782C319E" w14:textId="77777777" w:rsidR="0019714D" w:rsidRPr="00085B3E" w:rsidRDefault="0019714D" w:rsidP="00D442B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85B3E">
              <w:rPr>
                <w:rFonts w:asciiTheme="minorHAnsi" w:eastAsia="Gill Sans MT" w:hAnsiTheme="minorHAnsi" w:cstheme="minorHAnsi"/>
                <w:b/>
                <w:sz w:val="24"/>
                <w:szCs w:val="24"/>
              </w:rPr>
              <w:t>Fondazione I.T.S. Academy opera nei seguenti</w:t>
            </w:r>
            <w:r w:rsidRPr="00085B3E">
              <w:rPr>
                <w:rFonts w:asciiTheme="minorHAnsi" w:eastAsia="Gill Sans MT" w:hAnsiTheme="minorHAnsi" w:cstheme="minorHAnsi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19714D" w:rsidRPr="00085B3E" w14:paraId="419367D1" w14:textId="77777777" w:rsidTr="00D442BD">
        <w:tc>
          <w:tcPr>
            <w:tcW w:w="5035" w:type="dxa"/>
            <w:gridSpan w:val="2"/>
          </w:tcPr>
          <w:p w14:paraId="71A2A786" w14:textId="77777777" w:rsidR="0019714D" w:rsidRPr="00085B3E" w:rsidRDefault="0019714D" w:rsidP="00D442BD">
            <w:pPr>
              <w:jc w:val="center"/>
              <w:rPr>
                <w:rFonts w:asciiTheme="minorHAnsi" w:eastAsia="Gill Sans MT" w:hAnsiTheme="minorHAnsi" w:cstheme="minorHAnsi"/>
                <w:b/>
                <w:sz w:val="24"/>
                <w:szCs w:val="24"/>
              </w:rPr>
            </w:pPr>
            <w:r w:rsidRPr="00085B3E">
              <w:rPr>
                <w:rFonts w:asciiTheme="minorHAnsi" w:eastAsia="Gill Sans MT" w:hAnsiTheme="minorHAnsi" w:cstheme="minorHAnsi"/>
                <w:b/>
                <w:sz w:val="24"/>
                <w:szCs w:val="24"/>
                <w:lang w:eastAsia="en-US"/>
              </w:rPr>
              <w:t>Area tecnologica</w:t>
            </w:r>
          </w:p>
        </w:tc>
        <w:tc>
          <w:tcPr>
            <w:tcW w:w="5035" w:type="dxa"/>
          </w:tcPr>
          <w:p w14:paraId="0801A13D" w14:textId="77777777" w:rsidR="0019714D" w:rsidRPr="00085B3E" w:rsidRDefault="0019714D" w:rsidP="00D442BD">
            <w:pPr>
              <w:jc w:val="center"/>
              <w:rPr>
                <w:rFonts w:asciiTheme="minorHAnsi" w:eastAsia="Gill Sans MT" w:hAnsiTheme="minorHAnsi" w:cstheme="minorHAnsi"/>
                <w:b/>
                <w:sz w:val="24"/>
                <w:szCs w:val="24"/>
              </w:rPr>
            </w:pPr>
          </w:p>
        </w:tc>
      </w:tr>
      <w:tr w:rsidR="0019714D" w:rsidRPr="00085B3E" w14:paraId="6AD66EB1" w14:textId="77777777" w:rsidTr="00D442BD">
        <w:tc>
          <w:tcPr>
            <w:tcW w:w="5035" w:type="dxa"/>
            <w:gridSpan w:val="2"/>
          </w:tcPr>
          <w:p w14:paraId="4F02A1C7" w14:textId="77777777" w:rsidR="0019714D" w:rsidRPr="00085B3E" w:rsidRDefault="0019714D" w:rsidP="00D442BD">
            <w:pPr>
              <w:jc w:val="center"/>
              <w:rPr>
                <w:rFonts w:asciiTheme="minorHAnsi" w:eastAsia="Gill Sans MT" w:hAnsiTheme="minorHAnsi" w:cstheme="minorHAnsi"/>
                <w:b/>
                <w:sz w:val="24"/>
                <w:szCs w:val="24"/>
              </w:rPr>
            </w:pPr>
            <w:r w:rsidRPr="00085B3E">
              <w:rPr>
                <w:rFonts w:asciiTheme="minorHAnsi" w:eastAsia="Gill Sans MT" w:hAnsiTheme="minorHAnsi" w:cstheme="minorHAnsi"/>
                <w:b/>
                <w:sz w:val="24"/>
                <w:szCs w:val="24"/>
                <w:lang w:eastAsia="en-US"/>
              </w:rPr>
              <w:t>Ambiti</w:t>
            </w:r>
          </w:p>
        </w:tc>
        <w:tc>
          <w:tcPr>
            <w:tcW w:w="5035" w:type="dxa"/>
          </w:tcPr>
          <w:p w14:paraId="33053BDD" w14:textId="77777777" w:rsidR="0019714D" w:rsidRPr="00085B3E" w:rsidRDefault="0019714D" w:rsidP="00D442BD">
            <w:pPr>
              <w:jc w:val="center"/>
              <w:rPr>
                <w:rFonts w:asciiTheme="minorHAnsi" w:eastAsia="Gill Sans MT" w:hAnsiTheme="minorHAnsi" w:cstheme="minorHAnsi"/>
                <w:b/>
                <w:sz w:val="24"/>
                <w:szCs w:val="24"/>
              </w:rPr>
            </w:pPr>
          </w:p>
        </w:tc>
      </w:tr>
      <w:tr w:rsidR="0019714D" w:rsidRPr="00085B3E" w14:paraId="396CC393" w14:textId="77777777" w:rsidTr="00D442BD">
        <w:tc>
          <w:tcPr>
            <w:tcW w:w="5035" w:type="dxa"/>
            <w:gridSpan w:val="2"/>
          </w:tcPr>
          <w:p w14:paraId="3F615B3C" w14:textId="77777777" w:rsidR="0019714D" w:rsidRPr="00085B3E" w:rsidRDefault="0019714D" w:rsidP="00D442BD">
            <w:pPr>
              <w:jc w:val="center"/>
              <w:rPr>
                <w:rFonts w:asciiTheme="minorHAnsi" w:eastAsia="Gill Sans MT" w:hAnsiTheme="minorHAnsi" w:cstheme="minorHAnsi"/>
                <w:b/>
                <w:sz w:val="24"/>
                <w:szCs w:val="24"/>
              </w:rPr>
            </w:pPr>
            <w:r w:rsidRPr="00085B3E">
              <w:rPr>
                <w:rFonts w:asciiTheme="minorHAnsi" w:eastAsia="Gill Sans MT" w:hAnsiTheme="minorHAnsi" w:cstheme="minorHAnsi"/>
                <w:b/>
                <w:sz w:val="24"/>
                <w:szCs w:val="24"/>
                <w:lang w:eastAsia="en-US"/>
              </w:rPr>
              <w:t>Figure nazionali di riferimento della Fondazione I.</w:t>
            </w:r>
            <w:proofErr w:type="gramStart"/>
            <w:r w:rsidRPr="00085B3E">
              <w:rPr>
                <w:rFonts w:asciiTheme="minorHAnsi" w:eastAsia="Gill Sans MT" w:hAnsiTheme="minorHAnsi" w:cstheme="minorHAnsi"/>
                <w:b/>
                <w:sz w:val="24"/>
                <w:szCs w:val="24"/>
                <w:lang w:eastAsia="en-US"/>
              </w:rPr>
              <w:t>T.S</w:t>
            </w:r>
            <w:proofErr w:type="gramEnd"/>
          </w:p>
        </w:tc>
        <w:tc>
          <w:tcPr>
            <w:tcW w:w="5035" w:type="dxa"/>
          </w:tcPr>
          <w:p w14:paraId="14F5EC09" w14:textId="77777777" w:rsidR="0019714D" w:rsidRPr="00085B3E" w:rsidRDefault="0019714D" w:rsidP="00D442BD">
            <w:pPr>
              <w:jc w:val="center"/>
              <w:rPr>
                <w:rFonts w:asciiTheme="minorHAnsi" w:eastAsia="Gill Sans MT" w:hAnsiTheme="minorHAnsi" w:cstheme="minorHAnsi"/>
                <w:b/>
                <w:sz w:val="24"/>
                <w:szCs w:val="24"/>
              </w:rPr>
            </w:pPr>
          </w:p>
        </w:tc>
      </w:tr>
    </w:tbl>
    <w:p w14:paraId="1C97C1FC" w14:textId="77777777" w:rsidR="0019714D" w:rsidRPr="00085B3E" w:rsidRDefault="0019714D" w:rsidP="0019714D">
      <w:pPr>
        <w:pStyle w:val="NormaleWeb"/>
        <w:shd w:val="clear" w:color="auto" w:fill="FFFFFF"/>
        <w:spacing w:before="0" w:after="0"/>
        <w:ind w:left="360"/>
        <w:jc w:val="both"/>
        <w:rPr>
          <w:rFonts w:asciiTheme="minorHAnsi" w:hAnsiTheme="minorHAnsi" w:cstheme="minorHAnsi"/>
          <w:bCs/>
        </w:rPr>
      </w:pPr>
    </w:p>
    <w:p w14:paraId="04F9A363" w14:textId="08385EA5" w:rsidR="0019714D" w:rsidRPr="00085B3E" w:rsidRDefault="0019714D" w:rsidP="0019714D">
      <w:pPr>
        <w:pStyle w:val="NormaleWeb"/>
        <w:shd w:val="clear" w:color="auto" w:fill="FFFFFF"/>
        <w:jc w:val="both"/>
        <w:rPr>
          <w:rFonts w:asciiTheme="minorHAnsi" w:hAnsiTheme="minorHAnsi" w:cstheme="minorHAnsi"/>
          <w:bCs/>
          <w:i/>
        </w:rPr>
      </w:pPr>
      <w:r w:rsidRPr="00085B3E">
        <w:rPr>
          <w:rFonts w:asciiTheme="minorHAnsi" w:hAnsiTheme="minorHAnsi" w:cstheme="minorHAnsi"/>
          <w:b/>
          <w:bCs/>
        </w:rPr>
        <w:t>in riferimento</w:t>
      </w:r>
      <w:r w:rsidRPr="00085B3E">
        <w:rPr>
          <w:rFonts w:asciiTheme="minorHAnsi" w:hAnsiTheme="minorHAnsi" w:cstheme="minorHAnsi"/>
        </w:rPr>
        <w:t xml:space="preserve"> all’ “</w:t>
      </w:r>
      <w:r w:rsidRPr="00085B3E">
        <w:rPr>
          <w:rFonts w:asciiTheme="minorHAnsi" w:hAnsiTheme="minorHAnsi" w:cstheme="minorHAnsi"/>
          <w:bCs/>
          <w:i/>
        </w:rPr>
        <w:t>Avviso pubblico rivolto alle Fondazioni ITS Academy della Regione Lazio per il finanziamento dei percorsi di Programmazione 202</w:t>
      </w:r>
      <w:r w:rsidR="005C0271" w:rsidRPr="00085B3E">
        <w:rPr>
          <w:rFonts w:asciiTheme="minorHAnsi" w:hAnsiTheme="minorHAnsi" w:cstheme="minorHAnsi"/>
          <w:bCs/>
          <w:i/>
        </w:rPr>
        <w:t>6</w:t>
      </w:r>
      <w:r w:rsidRPr="00085B3E">
        <w:rPr>
          <w:rFonts w:asciiTheme="minorHAnsi" w:hAnsiTheme="minorHAnsi" w:cstheme="minorHAnsi"/>
          <w:bCs/>
          <w:i/>
        </w:rPr>
        <w:t xml:space="preserve"> in avvio nell’anno formativo 202</w:t>
      </w:r>
      <w:r w:rsidR="005C0271" w:rsidRPr="00085B3E">
        <w:rPr>
          <w:rFonts w:asciiTheme="minorHAnsi" w:hAnsiTheme="minorHAnsi" w:cstheme="minorHAnsi"/>
          <w:bCs/>
          <w:i/>
        </w:rPr>
        <w:t>6</w:t>
      </w:r>
      <w:r w:rsidRPr="00085B3E">
        <w:rPr>
          <w:rFonts w:asciiTheme="minorHAnsi" w:hAnsiTheme="minorHAnsi" w:cstheme="minorHAnsi"/>
          <w:bCs/>
          <w:i/>
        </w:rPr>
        <w:t>/202</w:t>
      </w:r>
      <w:r w:rsidR="005C0271" w:rsidRPr="00085B3E">
        <w:rPr>
          <w:rFonts w:asciiTheme="minorHAnsi" w:hAnsiTheme="minorHAnsi" w:cstheme="minorHAnsi"/>
          <w:bCs/>
          <w:i/>
        </w:rPr>
        <w:t>7</w:t>
      </w:r>
      <w:r w:rsidRPr="00085B3E">
        <w:rPr>
          <w:rFonts w:asciiTheme="minorHAnsi" w:hAnsiTheme="minorHAnsi" w:cstheme="minorHAnsi"/>
          <w:bCs/>
          <w:i/>
        </w:rPr>
        <w:t>”</w:t>
      </w:r>
      <w:r w:rsidRPr="00085B3E">
        <w:rPr>
          <w:rFonts w:asciiTheme="minorHAnsi" w:hAnsiTheme="minorHAnsi" w:cstheme="minorHAnsi"/>
        </w:rPr>
        <w:t xml:space="preserve"> di cui alla Determinazione Dirigenziale </w:t>
      </w:r>
      <w:proofErr w:type="spellStart"/>
      <w:r w:rsidRPr="00085B3E">
        <w:rPr>
          <w:rFonts w:asciiTheme="minorHAnsi" w:hAnsiTheme="minorHAnsi" w:cstheme="minorHAnsi"/>
        </w:rPr>
        <w:t>n.___del</w:t>
      </w:r>
      <w:proofErr w:type="spellEnd"/>
      <w:r w:rsidRPr="00085B3E">
        <w:rPr>
          <w:rFonts w:asciiTheme="minorHAnsi" w:hAnsiTheme="minorHAnsi" w:cstheme="minorHAnsi"/>
        </w:rPr>
        <w:t>________</w:t>
      </w:r>
    </w:p>
    <w:p w14:paraId="77FDC156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b/>
          <w:bCs/>
          <w:sz w:val="24"/>
          <w:szCs w:val="24"/>
        </w:rPr>
        <w:t xml:space="preserve">consapevole del fatto che, in caso di dichiarazioni mendaci, saranno applicate nei suoi riguardi ai sensi degli artt. 47 e 76 del DPR 445/2000 e </w:t>
      </w:r>
      <w:proofErr w:type="spellStart"/>
      <w:r w:rsidRPr="00085B3E">
        <w:rPr>
          <w:rFonts w:cstheme="minorHAnsi"/>
          <w:b/>
          <w:bCs/>
          <w:sz w:val="24"/>
          <w:szCs w:val="24"/>
        </w:rPr>
        <w:t>s.m.i.</w:t>
      </w:r>
      <w:proofErr w:type="spellEnd"/>
      <w:r w:rsidRPr="00085B3E">
        <w:rPr>
          <w:rFonts w:cstheme="minorHAnsi"/>
          <w:b/>
          <w:bCs/>
          <w:sz w:val="24"/>
          <w:szCs w:val="24"/>
        </w:rPr>
        <w:t>, le sanzioni previste dal Codice penale e dalle leggi speciali in materia di falsità negli atti</w:t>
      </w:r>
      <w:r w:rsidRPr="00085B3E">
        <w:rPr>
          <w:rFonts w:cstheme="minorHAnsi"/>
          <w:sz w:val="24"/>
          <w:szCs w:val="24"/>
        </w:rPr>
        <w:t>:</w:t>
      </w:r>
    </w:p>
    <w:p w14:paraId="5CEEFF2B" w14:textId="77777777" w:rsidR="0019714D" w:rsidRPr="00085B3E" w:rsidRDefault="0019714D" w:rsidP="0019714D">
      <w:pPr>
        <w:jc w:val="both"/>
        <w:rPr>
          <w:rFonts w:cstheme="minorHAnsi"/>
          <w:b/>
          <w:bCs/>
          <w:sz w:val="24"/>
          <w:szCs w:val="24"/>
        </w:rPr>
      </w:pPr>
    </w:p>
    <w:p w14:paraId="57C0096F" w14:textId="77777777" w:rsidR="0019714D" w:rsidRPr="00085B3E" w:rsidRDefault="0019714D" w:rsidP="0019714D">
      <w:pPr>
        <w:pStyle w:val="Default"/>
        <w:jc w:val="center"/>
        <w:rPr>
          <w:rFonts w:asciiTheme="minorHAnsi" w:hAnsiTheme="minorHAnsi" w:cstheme="minorHAnsi"/>
        </w:rPr>
      </w:pPr>
      <w:r w:rsidRPr="00085B3E">
        <w:rPr>
          <w:rFonts w:asciiTheme="minorHAnsi" w:hAnsiTheme="minorHAnsi" w:cstheme="minorHAnsi"/>
          <w:b/>
          <w:bCs/>
          <w:i/>
          <w:iCs/>
        </w:rPr>
        <w:t>DICHIARA</w:t>
      </w:r>
    </w:p>
    <w:p w14:paraId="7D36C7FA" w14:textId="77777777" w:rsidR="0019714D" w:rsidRPr="00085B3E" w:rsidRDefault="0019714D" w:rsidP="0019714D">
      <w:pPr>
        <w:jc w:val="center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(ai sensi del DPR 445/2000 e </w:t>
      </w:r>
      <w:proofErr w:type="spellStart"/>
      <w:r w:rsidRPr="00085B3E">
        <w:rPr>
          <w:rFonts w:cstheme="minorHAnsi"/>
          <w:sz w:val="24"/>
          <w:szCs w:val="24"/>
        </w:rPr>
        <w:t>s.m.i.</w:t>
      </w:r>
      <w:proofErr w:type="spellEnd"/>
      <w:r w:rsidRPr="00085B3E">
        <w:rPr>
          <w:rFonts w:cstheme="minorHAnsi"/>
          <w:sz w:val="24"/>
          <w:szCs w:val="24"/>
        </w:rPr>
        <w:t>)</w:t>
      </w:r>
    </w:p>
    <w:p w14:paraId="39A2CE29" w14:textId="77777777" w:rsidR="0019714D" w:rsidRPr="00085B3E" w:rsidRDefault="0019714D" w:rsidP="0019714D">
      <w:pPr>
        <w:jc w:val="both"/>
        <w:rPr>
          <w:rFonts w:cstheme="minorHAnsi"/>
          <w:color w:val="000000"/>
          <w:spacing w:val="1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di aver preso visione </w:t>
      </w:r>
      <w:proofErr w:type="gramStart"/>
      <w:r w:rsidRPr="00085B3E">
        <w:rPr>
          <w:rFonts w:cstheme="minorHAnsi"/>
          <w:color w:val="000000"/>
          <w:spacing w:val="1"/>
          <w:sz w:val="24"/>
          <w:szCs w:val="24"/>
        </w:rPr>
        <w:t>dell’ “</w:t>
      </w:r>
      <w:proofErr w:type="gramEnd"/>
      <w:r w:rsidRPr="00085B3E">
        <w:rPr>
          <w:rFonts w:cstheme="minorHAnsi"/>
          <w:color w:val="000000"/>
          <w:spacing w:val="1"/>
          <w:sz w:val="24"/>
          <w:szCs w:val="24"/>
        </w:rPr>
        <w:t>Informativa sul Trattamento dei dati personali” come da Allegato C e Allegato D;</w:t>
      </w:r>
    </w:p>
    <w:p w14:paraId="35CBDCFA" w14:textId="77777777" w:rsidR="0019714D" w:rsidRPr="00085B3E" w:rsidRDefault="0019714D" w:rsidP="0019714D">
      <w:pPr>
        <w:widowControl w:val="0"/>
        <w:autoSpaceDE w:val="0"/>
        <w:autoSpaceDN w:val="0"/>
        <w:adjustRightInd w:val="0"/>
        <w:ind w:right="-1"/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085B3E">
        <w:rPr>
          <w:rFonts w:cstheme="minorHAnsi"/>
          <w:color w:val="000000"/>
          <w:spacing w:val="-1"/>
          <w:sz w:val="24"/>
          <w:szCs w:val="24"/>
        </w:rPr>
        <w:t>c</w:t>
      </w:r>
      <w:r w:rsidRPr="00085B3E">
        <w:rPr>
          <w:rFonts w:cstheme="minorHAnsi"/>
          <w:color w:val="000000"/>
          <w:spacing w:val="1"/>
          <w:sz w:val="24"/>
          <w:szCs w:val="24"/>
        </w:rPr>
        <w:t>h</w:t>
      </w:r>
      <w:r w:rsidRPr="00085B3E">
        <w:rPr>
          <w:rFonts w:cstheme="minorHAnsi"/>
          <w:color w:val="000000"/>
          <w:sz w:val="24"/>
          <w:szCs w:val="24"/>
        </w:rPr>
        <w:t>e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2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>o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z w:val="24"/>
          <w:szCs w:val="24"/>
        </w:rPr>
        <w:t>è</w:t>
      </w:r>
      <w:r w:rsidRPr="00085B3E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s</w:t>
      </w:r>
      <w:r w:rsidRPr="00085B3E">
        <w:rPr>
          <w:rFonts w:cstheme="minorHAnsi"/>
          <w:color w:val="000000"/>
          <w:sz w:val="24"/>
          <w:szCs w:val="24"/>
        </w:rPr>
        <w:t>t</w:t>
      </w:r>
      <w:r w:rsidRPr="00085B3E">
        <w:rPr>
          <w:rFonts w:cstheme="minorHAnsi"/>
          <w:color w:val="000000"/>
          <w:spacing w:val="-1"/>
          <w:sz w:val="24"/>
          <w:szCs w:val="24"/>
        </w:rPr>
        <w:t>a</w:t>
      </w:r>
      <w:r w:rsidRPr="00085B3E">
        <w:rPr>
          <w:rFonts w:cstheme="minorHAnsi"/>
          <w:color w:val="000000"/>
          <w:sz w:val="24"/>
          <w:szCs w:val="24"/>
        </w:rPr>
        <w:t>ta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p</w:t>
      </w:r>
      <w:r w:rsidRPr="00085B3E">
        <w:rPr>
          <w:rFonts w:cstheme="minorHAnsi"/>
          <w:color w:val="000000"/>
          <w:spacing w:val="-2"/>
          <w:sz w:val="24"/>
          <w:szCs w:val="24"/>
        </w:rPr>
        <w:t>r</w:t>
      </w:r>
      <w:r w:rsidRPr="00085B3E">
        <w:rPr>
          <w:rFonts w:cstheme="minorHAnsi"/>
          <w:color w:val="000000"/>
          <w:spacing w:val="1"/>
          <w:sz w:val="24"/>
          <w:szCs w:val="24"/>
        </w:rPr>
        <w:t>on</w:t>
      </w:r>
      <w:r w:rsidRPr="00085B3E">
        <w:rPr>
          <w:rFonts w:cstheme="minorHAnsi"/>
          <w:color w:val="000000"/>
          <w:spacing w:val="-2"/>
          <w:sz w:val="24"/>
          <w:szCs w:val="24"/>
        </w:rPr>
        <w:t>u</w:t>
      </w:r>
      <w:r w:rsidRPr="00085B3E">
        <w:rPr>
          <w:rFonts w:cstheme="minorHAnsi"/>
          <w:color w:val="000000"/>
          <w:spacing w:val="1"/>
          <w:sz w:val="24"/>
          <w:szCs w:val="24"/>
        </w:rPr>
        <w:t>nc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>a</w:t>
      </w:r>
      <w:r w:rsidRPr="00085B3E">
        <w:rPr>
          <w:rFonts w:cstheme="minorHAnsi"/>
          <w:color w:val="000000"/>
          <w:spacing w:val="-2"/>
          <w:sz w:val="24"/>
          <w:szCs w:val="24"/>
        </w:rPr>
        <w:t>t</w:t>
      </w:r>
      <w:r w:rsidRPr="00085B3E">
        <w:rPr>
          <w:rFonts w:cstheme="minorHAnsi"/>
          <w:color w:val="000000"/>
          <w:sz w:val="24"/>
          <w:szCs w:val="24"/>
        </w:rPr>
        <w:t>a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a</w:t>
      </w:r>
      <w:r w:rsidRPr="00085B3E">
        <w:rPr>
          <w:rFonts w:cstheme="minorHAnsi"/>
          <w:color w:val="000000"/>
          <w:spacing w:val="-2"/>
          <w:sz w:val="24"/>
          <w:szCs w:val="24"/>
        </w:rPr>
        <w:t>l</w:t>
      </w:r>
      <w:r w:rsidRPr="00085B3E">
        <w:rPr>
          <w:rFonts w:cstheme="minorHAnsi"/>
          <w:color w:val="000000"/>
          <w:spacing w:val="1"/>
          <w:sz w:val="24"/>
          <w:szCs w:val="24"/>
        </w:rPr>
        <w:t>cun</w:t>
      </w:r>
      <w:r w:rsidRPr="00085B3E">
        <w:rPr>
          <w:rFonts w:cstheme="minorHAnsi"/>
          <w:color w:val="000000"/>
          <w:sz w:val="24"/>
          <w:szCs w:val="24"/>
        </w:rPr>
        <w:t>a</w:t>
      </w:r>
      <w:r w:rsidRPr="00085B3E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c</w:t>
      </w:r>
      <w:r w:rsidRPr="00085B3E">
        <w:rPr>
          <w:rFonts w:cstheme="minorHAnsi"/>
          <w:color w:val="000000"/>
          <w:spacing w:val="-2"/>
          <w:sz w:val="24"/>
          <w:szCs w:val="24"/>
        </w:rPr>
        <w:t>o</w:t>
      </w:r>
      <w:r w:rsidRPr="00085B3E">
        <w:rPr>
          <w:rFonts w:cstheme="minorHAnsi"/>
          <w:color w:val="000000"/>
          <w:spacing w:val="1"/>
          <w:sz w:val="24"/>
          <w:szCs w:val="24"/>
        </w:rPr>
        <w:t>nd</w:t>
      </w:r>
      <w:r w:rsidRPr="00085B3E">
        <w:rPr>
          <w:rFonts w:cstheme="minorHAnsi"/>
          <w:color w:val="000000"/>
          <w:spacing w:val="-2"/>
          <w:sz w:val="24"/>
          <w:szCs w:val="24"/>
        </w:rPr>
        <w:t>a</w:t>
      </w:r>
      <w:r w:rsidRPr="00085B3E">
        <w:rPr>
          <w:rFonts w:cstheme="minorHAnsi"/>
          <w:color w:val="000000"/>
          <w:spacing w:val="1"/>
          <w:sz w:val="24"/>
          <w:szCs w:val="24"/>
        </w:rPr>
        <w:t>nna</w:t>
      </w:r>
      <w:r w:rsidRPr="00085B3E">
        <w:rPr>
          <w:rFonts w:cstheme="minorHAnsi"/>
          <w:color w:val="000000"/>
          <w:sz w:val="24"/>
          <w:szCs w:val="24"/>
        </w:rPr>
        <w:t>,</w:t>
      </w:r>
      <w:r w:rsidRPr="00085B3E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c</w:t>
      </w:r>
      <w:r w:rsidRPr="00085B3E">
        <w:rPr>
          <w:rFonts w:cstheme="minorHAnsi"/>
          <w:color w:val="000000"/>
          <w:spacing w:val="-2"/>
          <w:sz w:val="24"/>
          <w:szCs w:val="24"/>
        </w:rPr>
        <w:t>o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s</w:t>
      </w:r>
      <w:r w:rsidRPr="00085B3E">
        <w:rPr>
          <w:rFonts w:cstheme="minorHAnsi"/>
          <w:color w:val="000000"/>
          <w:spacing w:val="1"/>
          <w:sz w:val="24"/>
          <w:szCs w:val="24"/>
        </w:rPr>
        <w:t>en</w:t>
      </w:r>
      <w:r w:rsidRPr="00085B3E">
        <w:rPr>
          <w:rFonts w:cstheme="minorHAnsi"/>
          <w:color w:val="000000"/>
          <w:sz w:val="24"/>
          <w:szCs w:val="24"/>
        </w:rPr>
        <w:t>t</w:t>
      </w:r>
      <w:r w:rsidRPr="00085B3E">
        <w:rPr>
          <w:rFonts w:cstheme="minorHAnsi"/>
          <w:color w:val="000000"/>
          <w:spacing w:val="-1"/>
          <w:sz w:val="24"/>
          <w:szCs w:val="24"/>
        </w:rPr>
        <w:t>e</w:t>
      </w:r>
      <w:r w:rsidRPr="00085B3E">
        <w:rPr>
          <w:rFonts w:cstheme="minorHAnsi"/>
          <w:color w:val="000000"/>
          <w:spacing w:val="1"/>
          <w:sz w:val="24"/>
          <w:szCs w:val="24"/>
        </w:rPr>
        <w:t>n</w:t>
      </w:r>
      <w:r w:rsidRPr="00085B3E">
        <w:rPr>
          <w:rFonts w:cstheme="minorHAnsi"/>
          <w:color w:val="000000"/>
          <w:spacing w:val="-1"/>
          <w:sz w:val="24"/>
          <w:szCs w:val="24"/>
        </w:rPr>
        <w:t>z</w:t>
      </w:r>
      <w:r w:rsidRPr="00085B3E">
        <w:rPr>
          <w:rFonts w:cstheme="minorHAnsi"/>
          <w:color w:val="000000"/>
          <w:sz w:val="24"/>
          <w:szCs w:val="24"/>
        </w:rPr>
        <w:t>a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pa</w:t>
      </w:r>
      <w:r w:rsidRPr="00085B3E">
        <w:rPr>
          <w:rFonts w:cstheme="minorHAnsi"/>
          <w:color w:val="000000"/>
          <w:spacing w:val="-1"/>
          <w:sz w:val="24"/>
          <w:szCs w:val="24"/>
        </w:rPr>
        <w:t>s</w:t>
      </w:r>
      <w:r w:rsidRPr="00085B3E">
        <w:rPr>
          <w:rFonts w:cstheme="minorHAnsi"/>
          <w:color w:val="000000"/>
          <w:spacing w:val="1"/>
          <w:sz w:val="24"/>
          <w:szCs w:val="24"/>
        </w:rPr>
        <w:t>sa</w:t>
      </w:r>
      <w:r w:rsidRPr="00085B3E">
        <w:rPr>
          <w:rFonts w:cstheme="minorHAnsi"/>
          <w:color w:val="000000"/>
          <w:spacing w:val="-2"/>
          <w:sz w:val="24"/>
          <w:szCs w:val="24"/>
        </w:rPr>
        <w:t>t</w:t>
      </w:r>
      <w:r w:rsidRPr="00085B3E">
        <w:rPr>
          <w:rFonts w:cstheme="minorHAnsi"/>
          <w:color w:val="000000"/>
          <w:sz w:val="24"/>
          <w:szCs w:val="24"/>
        </w:rPr>
        <w:t>a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i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gi</w:t>
      </w:r>
      <w:r w:rsidRPr="00085B3E">
        <w:rPr>
          <w:rFonts w:cstheme="minorHAnsi"/>
          <w:color w:val="000000"/>
          <w:spacing w:val="-2"/>
          <w:sz w:val="24"/>
          <w:szCs w:val="24"/>
        </w:rPr>
        <w:t>u</w:t>
      </w:r>
      <w:r w:rsidRPr="00085B3E">
        <w:rPr>
          <w:rFonts w:cstheme="minorHAnsi"/>
          <w:color w:val="000000"/>
          <w:spacing w:val="1"/>
          <w:sz w:val="24"/>
          <w:szCs w:val="24"/>
        </w:rPr>
        <w:t>d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>ca</w:t>
      </w:r>
      <w:r w:rsidRPr="00085B3E">
        <w:rPr>
          <w:rFonts w:cstheme="minorHAnsi"/>
          <w:color w:val="000000"/>
          <w:sz w:val="24"/>
          <w:szCs w:val="24"/>
        </w:rPr>
        <w:t>t</w:t>
      </w:r>
      <w:r w:rsidRPr="00085B3E">
        <w:rPr>
          <w:rFonts w:cstheme="minorHAnsi"/>
          <w:color w:val="000000"/>
          <w:spacing w:val="1"/>
          <w:sz w:val="24"/>
          <w:szCs w:val="24"/>
        </w:rPr>
        <w:t>o</w:t>
      </w:r>
      <w:r w:rsidRPr="00085B3E">
        <w:rPr>
          <w:rFonts w:cstheme="minorHAnsi"/>
          <w:color w:val="000000"/>
          <w:sz w:val="24"/>
          <w:szCs w:val="24"/>
        </w:rPr>
        <w:t>,</w:t>
      </w:r>
      <w:r w:rsidRPr="00085B3E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pe</w:t>
      </w:r>
      <w:r w:rsidRPr="00085B3E">
        <w:rPr>
          <w:rFonts w:cstheme="minorHAnsi"/>
          <w:color w:val="000000"/>
          <w:sz w:val="24"/>
          <w:szCs w:val="24"/>
        </w:rPr>
        <w:t>r</w:t>
      </w:r>
      <w:r w:rsidRPr="00085B3E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qua</w:t>
      </w:r>
      <w:r w:rsidRPr="00085B3E">
        <w:rPr>
          <w:rFonts w:cstheme="minorHAnsi"/>
          <w:color w:val="000000"/>
          <w:spacing w:val="-2"/>
          <w:sz w:val="24"/>
          <w:szCs w:val="24"/>
        </w:rPr>
        <w:t>l</w:t>
      </w:r>
      <w:r w:rsidRPr="00085B3E">
        <w:rPr>
          <w:rFonts w:cstheme="minorHAnsi"/>
          <w:color w:val="000000"/>
          <w:spacing w:val="1"/>
          <w:sz w:val="24"/>
          <w:szCs w:val="24"/>
        </w:rPr>
        <w:t>si</w:t>
      </w:r>
      <w:r w:rsidRPr="00085B3E">
        <w:rPr>
          <w:rFonts w:cstheme="minorHAnsi"/>
          <w:color w:val="000000"/>
          <w:spacing w:val="-2"/>
          <w:sz w:val="24"/>
          <w:szCs w:val="24"/>
        </w:rPr>
        <w:t>a</w:t>
      </w:r>
      <w:r w:rsidRPr="00085B3E">
        <w:rPr>
          <w:rFonts w:cstheme="minorHAnsi"/>
          <w:color w:val="000000"/>
          <w:spacing w:val="1"/>
          <w:sz w:val="24"/>
          <w:szCs w:val="24"/>
        </w:rPr>
        <w:t>s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2"/>
          <w:sz w:val="24"/>
          <w:szCs w:val="24"/>
        </w:rPr>
        <w:t>r</w:t>
      </w:r>
      <w:r w:rsidRPr="00085B3E">
        <w:rPr>
          <w:rFonts w:cstheme="minorHAnsi"/>
          <w:color w:val="000000"/>
          <w:spacing w:val="1"/>
          <w:sz w:val="24"/>
          <w:szCs w:val="24"/>
        </w:rPr>
        <w:t>ea</w:t>
      </w:r>
      <w:r w:rsidRPr="00085B3E">
        <w:rPr>
          <w:rFonts w:cstheme="minorHAnsi"/>
          <w:color w:val="000000"/>
          <w:sz w:val="24"/>
          <w:szCs w:val="24"/>
        </w:rPr>
        <w:t>to</w:t>
      </w:r>
      <w:r w:rsidRPr="00085B3E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c</w:t>
      </w:r>
      <w:r w:rsidRPr="00085B3E">
        <w:rPr>
          <w:rFonts w:cstheme="minorHAnsi"/>
          <w:color w:val="000000"/>
          <w:spacing w:val="-2"/>
          <w:sz w:val="24"/>
          <w:szCs w:val="24"/>
        </w:rPr>
        <w:t>h</w:t>
      </w:r>
      <w:r w:rsidRPr="00085B3E">
        <w:rPr>
          <w:rFonts w:cstheme="minorHAnsi"/>
          <w:color w:val="000000"/>
          <w:sz w:val="24"/>
          <w:szCs w:val="24"/>
        </w:rPr>
        <w:t>e</w:t>
      </w:r>
      <w:r w:rsidRPr="00085B3E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d</w:t>
      </w:r>
      <w:r w:rsidRPr="00085B3E">
        <w:rPr>
          <w:rFonts w:cstheme="minorHAnsi"/>
          <w:color w:val="000000"/>
          <w:spacing w:val="-2"/>
          <w:sz w:val="24"/>
          <w:szCs w:val="24"/>
        </w:rPr>
        <w:t>e</w:t>
      </w:r>
      <w:r w:rsidRPr="00085B3E">
        <w:rPr>
          <w:rFonts w:cstheme="minorHAnsi"/>
          <w:color w:val="000000"/>
          <w:sz w:val="24"/>
          <w:szCs w:val="24"/>
        </w:rPr>
        <w:t>t</w:t>
      </w:r>
      <w:r w:rsidRPr="00085B3E">
        <w:rPr>
          <w:rFonts w:cstheme="minorHAnsi"/>
          <w:color w:val="000000"/>
          <w:spacing w:val="1"/>
          <w:sz w:val="24"/>
          <w:szCs w:val="24"/>
        </w:rPr>
        <w:t>e</w:t>
      </w:r>
      <w:r w:rsidRPr="00085B3E">
        <w:rPr>
          <w:rFonts w:cstheme="minorHAnsi"/>
          <w:color w:val="000000"/>
          <w:sz w:val="24"/>
          <w:szCs w:val="24"/>
        </w:rPr>
        <w:t>r</w:t>
      </w:r>
      <w:r w:rsidRPr="00085B3E">
        <w:rPr>
          <w:rFonts w:cstheme="minorHAnsi"/>
          <w:color w:val="000000"/>
          <w:spacing w:val="-1"/>
          <w:sz w:val="24"/>
          <w:szCs w:val="24"/>
        </w:rPr>
        <w:t>m</w:t>
      </w:r>
      <w:r w:rsidRPr="00085B3E">
        <w:rPr>
          <w:rFonts w:cstheme="minorHAnsi"/>
          <w:color w:val="000000"/>
          <w:spacing w:val="1"/>
          <w:sz w:val="24"/>
          <w:szCs w:val="24"/>
        </w:rPr>
        <w:t>i</w:t>
      </w:r>
      <w:r w:rsidRPr="00085B3E">
        <w:rPr>
          <w:rFonts w:cstheme="minorHAnsi"/>
          <w:color w:val="000000"/>
          <w:spacing w:val="-2"/>
          <w:sz w:val="24"/>
          <w:szCs w:val="24"/>
        </w:rPr>
        <w:t>n</w:t>
      </w:r>
      <w:r w:rsidRPr="00085B3E">
        <w:rPr>
          <w:rFonts w:cstheme="minorHAnsi"/>
          <w:color w:val="000000"/>
          <w:sz w:val="24"/>
          <w:szCs w:val="24"/>
        </w:rPr>
        <w:t xml:space="preserve">a </w:t>
      </w:r>
      <w:r w:rsidRPr="00085B3E">
        <w:rPr>
          <w:rFonts w:cstheme="minorHAnsi"/>
          <w:color w:val="000000"/>
          <w:spacing w:val="1"/>
          <w:sz w:val="24"/>
          <w:szCs w:val="24"/>
        </w:rPr>
        <w:t>l’i</w:t>
      </w:r>
      <w:r w:rsidRPr="00085B3E">
        <w:rPr>
          <w:rFonts w:cstheme="minorHAnsi"/>
          <w:color w:val="000000"/>
          <w:spacing w:val="-2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>ca</w:t>
      </w:r>
      <w:r w:rsidRPr="00085B3E">
        <w:rPr>
          <w:rFonts w:cstheme="minorHAnsi"/>
          <w:color w:val="000000"/>
          <w:spacing w:val="-2"/>
          <w:sz w:val="24"/>
          <w:szCs w:val="24"/>
        </w:rPr>
        <w:t>p</w:t>
      </w:r>
      <w:r w:rsidRPr="00085B3E">
        <w:rPr>
          <w:rFonts w:cstheme="minorHAnsi"/>
          <w:color w:val="000000"/>
          <w:spacing w:val="1"/>
          <w:sz w:val="24"/>
          <w:szCs w:val="24"/>
        </w:rPr>
        <w:t>ac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z w:val="24"/>
          <w:szCs w:val="24"/>
        </w:rPr>
        <w:t>tà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z w:val="24"/>
          <w:szCs w:val="24"/>
        </w:rPr>
        <w:t>a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c</w:t>
      </w:r>
      <w:r w:rsidRPr="00085B3E">
        <w:rPr>
          <w:rFonts w:cstheme="minorHAnsi"/>
          <w:color w:val="000000"/>
          <w:spacing w:val="-2"/>
          <w:sz w:val="24"/>
          <w:szCs w:val="24"/>
        </w:rPr>
        <w:t>o</w:t>
      </w:r>
      <w:r w:rsidRPr="00085B3E">
        <w:rPr>
          <w:rFonts w:cstheme="minorHAnsi"/>
          <w:color w:val="000000"/>
          <w:spacing w:val="1"/>
          <w:sz w:val="24"/>
          <w:szCs w:val="24"/>
        </w:rPr>
        <w:t>n</w:t>
      </w:r>
      <w:r w:rsidRPr="00085B3E">
        <w:rPr>
          <w:rFonts w:cstheme="minorHAnsi"/>
          <w:color w:val="000000"/>
          <w:sz w:val="24"/>
          <w:szCs w:val="24"/>
        </w:rPr>
        <w:t>tr</w:t>
      </w:r>
      <w:r w:rsidRPr="00085B3E">
        <w:rPr>
          <w:rFonts w:cstheme="minorHAnsi"/>
          <w:color w:val="000000"/>
          <w:spacing w:val="1"/>
          <w:sz w:val="24"/>
          <w:szCs w:val="24"/>
        </w:rPr>
        <w:t>a</w:t>
      </w:r>
      <w:r w:rsidRPr="00085B3E">
        <w:rPr>
          <w:rFonts w:cstheme="minorHAnsi"/>
          <w:color w:val="000000"/>
          <w:sz w:val="24"/>
          <w:szCs w:val="24"/>
        </w:rPr>
        <w:t>t</w:t>
      </w:r>
      <w:r w:rsidRPr="00085B3E">
        <w:rPr>
          <w:rFonts w:cstheme="minorHAnsi"/>
          <w:color w:val="000000"/>
          <w:spacing w:val="-2"/>
          <w:sz w:val="24"/>
          <w:szCs w:val="24"/>
        </w:rPr>
        <w:t>t</w:t>
      </w:r>
      <w:r w:rsidRPr="00085B3E">
        <w:rPr>
          <w:rFonts w:cstheme="minorHAnsi"/>
          <w:color w:val="000000"/>
          <w:spacing w:val="1"/>
          <w:sz w:val="24"/>
          <w:szCs w:val="24"/>
        </w:rPr>
        <w:t>a</w:t>
      </w:r>
      <w:r w:rsidRPr="00085B3E">
        <w:rPr>
          <w:rFonts w:cstheme="minorHAnsi"/>
          <w:color w:val="000000"/>
          <w:sz w:val="24"/>
          <w:szCs w:val="24"/>
        </w:rPr>
        <w:t>re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co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2"/>
          <w:sz w:val="24"/>
          <w:szCs w:val="24"/>
        </w:rPr>
        <w:t>l</w:t>
      </w:r>
      <w:r w:rsidRPr="00085B3E">
        <w:rPr>
          <w:rFonts w:cstheme="minorHAnsi"/>
          <w:color w:val="000000"/>
          <w:sz w:val="24"/>
          <w:szCs w:val="24"/>
        </w:rPr>
        <w:t>a</w:t>
      </w:r>
      <w:r w:rsidRPr="00085B3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z w:val="24"/>
          <w:szCs w:val="24"/>
        </w:rPr>
        <w:t>P.A;</w:t>
      </w:r>
    </w:p>
    <w:p w14:paraId="68E933BE" w14:textId="77777777" w:rsidR="0019714D" w:rsidRPr="00085B3E" w:rsidRDefault="0019714D" w:rsidP="0019714D">
      <w:pPr>
        <w:widowControl w:val="0"/>
        <w:autoSpaceDE w:val="0"/>
        <w:autoSpaceDN w:val="0"/>
        <w:adjustRightInd w:val="0"/>
        <w:ind w:left="333" w:right="-1" w:hanging="333"/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085B3E">
        <w:rPr>
          <w:rFonts w:cstheme="minorHAnsi"/>
          <w:color w:val="000000"/>
          <w:spacing w:val="1"/>
          <w:sz w:val="24"/>
          <w:szCs w:val="24"/>
        </w:rPr>
        <w:t>d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no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a</w:t>
      </w:r>
      <w:r w:rsidRPr="00085B3E">
        <w:rPr>
          <w:rFonts w:cstheme="minorHAnsi"/>
          <w:color w:val="000000"/>
          <w:spacing w:val="-1"/>
          <w:sz w:val="24"/>
          <w:szCs w:val="24"/>
        </w:rPr>
        <w:t>v</w:t>
      </w:r>
      <w:r w:rsidRPr="00085B3E">
        <w:rPr>
          <w:rFonts w:cstheme="minorHAnsi"/>
          <w:color w:val="000000"/>
          <w:spacing w:val="1"/>
          <w:sz w:val="24"/>
          <w:szCs w:val="24"/>
        </w:rPr>
        <w:t>e</w:t>
      </w:r>
      <w:r w:rsidRPr="00085B3E">
        <w:rPr>
          <w:rFonts w:cstheme="minorHAnsi"/>
          <w:color w:val="000000"/>
          <w:sz w:val="24"/>
          <w:szCs w:val="24"/>
        </w:rPr>
        <w:t>re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p</w:t>
      </w:r>
      <w:r w:rsidRPr="00085B3E">
        <w:rPr>
          <w:rFonts w:cstheme="minorHAnsi"/>
          <w:color w:val="000000"/>
          <w:spacing w:val="-2"/>
          <w:sz w:val="24"/>
          <w:szCs w:val="24"/>
        </w:rPr>
        <w:t>r</w:t>
      </w:r>
      <w:r w:rsidRPr="00085B3E">
        <w:rPr>
          <w:rFonts w:cstheme="minorHAnsi"/>
          <w:color w:val="000000"/>
          <w:spacing w:val="1"/>
          <w:sz w:val="24"/>
          <w:szCs w:val="24"/>
        </w:rPr>
        <w:t>oc</w:t>
      </w:r>
      <w:r w:rsidRPr="00085B3E">
        <w:rPr>
          <w:rFonts w:cstheme="minorHAnsi"/>
          <w:color w:val="000000"/>
          <w:spacing w:val="-2"/>
          <w:sz w:val="24"/>
          <w:szCs w:val="24"/>
        </w:rPr>
        <w:t>e</w:t>
      </w:r>
      <w:r w:rsidRPr="00085B3E">
        <w:rPr>
          <w:rFonts w:cstheme="minorHAnsi"/>
          <w:color w:val="000000"/>
          <w:spacing w:val="1"/>
          <w:sz w:val="24"/>
          <w:szCs w:val="24"/>
        </w:rPr>
        <w:t>d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>men</w:t>
      </w:r>
      <w:r w:rsidRPr="00085B3E">
        <w:rPr>
          <w:rFonts w:cstheme="minorHAnsi"/>
          <w:color w:val="000000"/>
          <w:spacing w:val="-2"/>
          <w:sz w:val="24"/>
          <w:szCs w:val="24"/>
        </w:rPr>
        <w:t>t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i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co</w:t>
      </w:r>
      <w:r w:rsidRPr="00085B3E">
        <w:rPr>
          <w:rFonts w:cstheme="minorHAnsi"/>
          <w:color w:val="000000"/>
          <w:spacing w:val="-2"/>
          <w:sz w:val="24"/>
          <w:szCs w:val="24"/>
        </w:rPr>
        <w:t>r</w:t>
      </w:r>
      <w:r w:rsidRPr="00085B3E">
        <w:rPr>
          <w:rFonts w:cstheme="minorHAnsi"/>
          <w:color w:val="000000"/>
          <w:spacing w:val="1"/>
          <w:sz w:val="24"/>
          <w:szCs w:val="24"/>
        </w:rPr>
        <w:t>s</w:t>
      </w:r>
      <w:r w:rsidRPr="00085B3E">
        <w:rPr>
          <w:rFonts w:cstheme="minorHAnsi"/>
          <w:color w:val="000000"/>
          <w:sz w:val="24"/>
          <w:szCs w:val="24"/>
        </w:rPr>
        <w:t>o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a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s</w:t>
      </w:r>
      <w:r w:rsidRPr="00085B3E">
        <w:rPr>
          <w:rFonts w:cstheme="minorHAnsi"/>
          <w:color w:val="000000"/>
          <w:spacing w:val="1"/>
          <w:sz w:val="24"/>
          <w:szCs w:val="24"/>
        </w:rPr>
        <w:t>e</w:t>
      </w:r>
      <w:r w:rsidRPr="00085B3E">
        <w:rPr>
          <w:rFonts w:cstheme="minorHAnsi"/>
          <w:color w:val="000000"/>
          <w:spacing w:val="-2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>s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d</w:t>
      </w:r>
      <w:r w:rsidRPr="00085B3E">
        <w:rPr>
          <w:rFonts w:cstheme="minorHAnsi"/>
          <w:color w:val="000000"/>
          <w:spacing w:val="1"/>
          <w:sz w:val="24"/>
          <w:szCs w:val="24"/>
        </w:rPr>
        <w:t>el</w:t>
      </w:r>
      <w:r w:rsidRPr="00085B3E">
        <w:rPr>
          <w:rFonts w:cstheme="minorHAnsi"/>
          <w:color w:val="000000"/>
          <w:spacing w:val="-2"/>
          <w:sz w:val="24"/>
          <w:szCs w:val="24"/>
        </w:rPr>
        <w:t>l</w:t>
      </w:r>
      <w:r w:rsidRPr="00085B3E">
        <w:rPr>
          <w:rFonts w:cstheme="minorHAnsi"/>
          <w:color w:val="000000"/>
          <w:spacing w:val="1"/>
          <w:sz w:val="24"/>
          <w:szCs w:val="24"/>
        </w:rPr>
        <w:t>’a</w:t>
      </w:r>
      <w:r w:rsidRPr="00085B3E">
        <w:rPr>
          <w:rFonts w:cstheme="minorHAnsi"/>
          <w:color w:val="000000"/>
          <w:sz w:val="24"/>
          <w:szCs w:val="24"/>
        </w:rPr>
        <w:t>rt.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416</w:t>
      </w:r>
      <w:r w:rsidRPr="00085B3E">
        <w:rPr>
          <w:rFonts w:cstheme="minorHAnsi"/>
          <w:color w:val="000000"/>
          <w:spacing w:val="-2"/>
          <w:sz w:val="24"/>
          <w:szCs w:val="24"/>
        </w:rPr>
        <w:t>/</w:t>
      </w:r>
      <w:r w:rsidRPr="00085B3E">
        <w:rPr>
          <w:rFonts w:cstheme="minorHAnsi"/>
          <w:color w:val="000000"/>
          <w:spacing w:val="1"/>
          <w:sz w:val="24"/>
          <w:szCs w:val="24"/>
        </w:rPr>
        <w:t>b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z w:val="24"/>
          <w:szCs w:val="24"/>
        </w:rPr>
        <w:t>s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d</w:t>
      </w:r>
      <w:r w:rsidRPr="00085B3E">
        <w:rPr>
          <w:rFonts w:cstheme="minorHAnsi"/>
          <w:color w:val="000000"/>
          <w:spacing w:val="-2"/>
          <w:sz w:val="24"/>
          <w:szCs w:val="24"/>
        </w:rPr>
        <w:t>e</w:t>
      </w:r>
      <w:r w:rsidRPr="00085B3E">
        <w:rPr>
          <w:rFonts w:cstheme="minorHAnsi"/>
          <w:color w:val="000000"/>
          <w:sz w:val="24"/>
          <w:szCs w:val="24"/>
        </w:rPr>
        <w:t>l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proofErr w:type="gramStart"/>
      <w:r w:rsidRPr="00085B3E">
        <w:rPr>
          <w:rFonts w:cstheme="minorHAnsi"/>
          <w:color w:val="000000"/>
          <w:spacing w:val="-1"/>
          <w:sz w:val="24"/>
          <w:szCs w:val="24"/>
        </w:rPr>
        <w:t>c</w:t>
      </w:r>
      <w:r w:rsidRPr="00085B3E">
        <w:rPr>
          <w:rFonts w:cstheme="minorHAnsi"/>
          <w:color w:val="000000"/>
          <w:spacing w:val="1"/>
          <w:sz w:val="24"/>
          <w:szCs w:val="24"/>
        </w:rPr>
        <w:t>od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>c</w:t>
      </w:r>
      <w:r w:rsidRPr="00085B3E">
        <w:rPr>
          <w:rFonts w:cstheme="minorHAnsi"/>
          <w:color w:val="000000"/>
          <w:sz w:val="24"/>
          <w:szCs w:val="24"/>
        </w:rPr>
        <w:t>e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p</w:t>
      </w:r>
      <w:r w:rsidRPr="00085B3E">
        <w:rPr>
          <w:rFonts w:cstheme="minorHAnsi"/>
          <w:color w:val="000000"/>
          <w:spacing w:val="1"/>
          <w:sz w:val="24"/>
          <w:szCs w:val="24"/>
        </w:rPr>
        <w:t>en</w:t>
      </w:r>
      <w:r w:rsidRPr="00085B3E">
        <w:rPr>
          <w:rFonts w:cstheme="minorHAnsi"/>
          <w:color w:val="000000"/>
          <w:spacing w:val="-2"/>
          <w:sz w:val="24"/>
          <w:szCs w:val="24"/>
        </w:rPr>
        <w:t>a</w:t>
      </w:r>
      <w:r w:rsidRPr="00085B3E">
        <w:rPr>
          <w:rFonts w:cstheme="minorHAnsi"/>
          <w:color w:val="000000"/>
          <w:spacing w:val="1"/>
          <w:sz w:val="24"/>
          <w:szCs w:val="24"/>
        </w:rPr>
        <w:t>l</w:t>
      </w:r>
      <w:r w:rsidRPr="00085B3E">
        <w:rPr>
          <w:rFonts w:cstheme="minorHAnsi"/>
          <w:color w:val="000000"/>
          <w:spacing w:val="9"/>
          <w:sz w:val="24"/>
          <w:szCs w:val="24"/>
        </w:rPr>
        <w:t>e</w:t>
      </w:r>
      <w:proofErr w:type="gramEnd"/>
      <w:r w:rsidRPr="00085B3E">
        <w:rPr>
          <w:rFonts w:cstheme="minorHAnsi"/>
          <w:color w:val="000000"/>
          <w:sz w:val="24"/>
          <w:szCs w:val="24"/>
        </w:rPr>
        <w:t>;</w:t>
      </w:r>
    </w:p>
    <w:p w14:paraId="5572E075" w14:textId="77777777" w:rsidR="0019714D" w:rsidRPr="00085B3E" w:rsidRDefault="0019714D" w:rsidP="0019714D">
      <w:pPr>
        <w:pStyle w:val="NormaleWeb"/>
        <w:shd w:val="clear" w:color="auto" w:fill="FFFFFF"/>
        <w:spacing w:before="0" w:after="0"/>
        <w:jc w:val="both"/>
        <w:rPr>
          <w:rFonts w:asciiTheme="minorHAnsi" w:hAnsiTheme="minorHAnsi" w:cstheme="minorHAnsi"/>
          <w:color w:val="000000"/>
        </w:rPr>
      </w:pPr>
      <w:r w:rsidRPr="00085B3E">
        <w:rPr>
          <w:rFonts w:asciiTheme="minorHAnsi" w:hAnsiTheme="minorHAnsi" w:cstheme="minorHAnsi"/>
          <w:color w:val="000000"/>
        </w:rPr>
        <w:t xml:space="preserve">□ </w:t>
      </w:r>
      <w:r w:rsidRPr="00085B3E">
        <w:rPr>
          <w:rFonts w:asciiTheme="minorHAnsi" w:hAnsiTheme="minorHAnsi" w:cstheme="minorHAnsi"/>
          <w:color w:val="000000"/>
          <w:spacing w:val="1"/>
        </w:rPr>
        <w:t>d</w:t>
      </w:r>
      <w:r w:rsidRPr="00085B3E">
        <w:rPr>
          <w:rFonts w:asciiTheme="minorHAnsi" w:hAnsiTheme="minorHAnsi" w:cstheme="minorHAnsi"/>
          <w:color w:val="000000"/>
        </w:rPr>
        <w:t>i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-2"/>
        </w:rPr>
        <w:t>e</w:t>
      </w:r>
      <w:r w:rsidRPr="00085B3E">
        <w:rPr>
          <w:rFonts w:asciiTheme="minorHAnsi" w:hAnsiTheme="minorHAnsi" w:cstheme="minorHAnsi"/>
          <w:color w:val="000000"/>
          <w:spacing w:val="1"/>
        </w:rPr>
        <w:t>s</w:t>
      </w:r>
      <w:r w:rsidRPr="00085B3E">
        <w:rPr>
          <w:rFonts w:asciiTheme="minorHAnsi" w:hAnsiTheme="minorHAnsi" w:cstheme="minorHAnsi"/>
          <w:color w:val="000000"/>
          <w:spacing w:val="-1"/>
        </w:rPr>
        <w:t>s</w:t>
      </w:r>
      <w:r w:rsidRPr="00085B3E">
        <w:rPr>
          <w:rFonts w:asciiTheme="minorHAnsi" w:hAnsiTheme="minorHAnsi" w:cstheme="minorHAnsi"/>
          <w:color w:val="000000"/>
          <w:spacing w:val="1"/>
        </w:rPr>
        <w:t>e</w:t>
      </w:r>
      <w:r w:rsidRPr="00085B3E">
        <w:rPr>
          <w:rFonts w:asciiTheme="minorHAnsi" w:hAnsiTheme="minorHAnsi" w:cstheme="minorHAnsi"/>
          <w:color w:val="000000"/>
        </w:rPr>
        <w:t>re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-2"/>
        </w:rPr>
        <w:t>i</w:t>
      </w:r>
      <w:r w:rsidRPr="00085B3E">
        <w:rPr>
          <w:rFonts w:asciiTheme="minorHAnsi" w:hAnsiTheme="minorHAnsi" w:cstheme="minorHAnsi"/>
          <w:color w:val="000000"/>
        </w:rPr>
        <w:t>n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</w:rPr>
        <w:t>r</w:t>
      </w:r>
      <w:r w:rsidRPr="00085B3E">
        <w:rPr>
          <w:rFonts w:asciiTheme="minorHAnsi" w:hAnsiTheme="minorHAnsi" w:cstheme="minorHAnsi"/>
          <w:color w:val="000000"/>
          <w:spacing w:val="1"/>
        </w:rPr>
        <w:t>e</w:t>
      </w:r>
      <w:r w:rsidRPr="00085B3E">
        <w:rPr>
          <w:rFonts w:asciiTheme="minorHAnsi" w:hAnsiTheme="minorHAnsi" w:cstheme="minorHAnsi"/>
          <w:color w:val="000000"/>
          <w:spacing w:val="-2"/>
        </w:rPr>
        <w:t>g</w:t>
      </w:r>
      <w:r w:rsidRPr="00085B3E">
        <w:rPr>
          <w:rFonts w:asciiTheme="minorHAnsi" w:hAnsiTheme="minorHAnsi" w:cstheme="minorHAnsi"/>
          <w:color w:val="000000"/>
          <w:spacing w:val="1"/>
        </w:rPr>
        <w:t>ol</w:t>
      </w:r>
      <w:r w:rsidRPr="00085B3E">
        <w:rPr>
          <w:rFonts w:asciiTheme="minorHAnsi" w:hAnsiTheme="minorHAnsi" w:cstheme="minorHAnsi"/>
          <w:color w:val="000000"/>
        </w:rPr>
        <w:t>a</w:t>
      </w:r>
      <w:r w:rsidRPr="00085B3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1"/>
        </w:rPr>
        <w:t>co</w:t>
      </w:r>
      <w:r w:rsidRPr="00085B3E">
        <w:rPr>
          <w:rFonts w:asciiTheme="minorHAnsi" w:hAnsiTheme="minorHAnsi" w:cstheme="minorHAnsi"/>
          <w:color w:val="000000"/>
        </w:rPr>
        <w:t>n</w:t>
      </w:r>
      <w:r w:rsidRPr="00085B3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-2"/>
        </w:rPr>
        <w:t>g</w:t>
      </w:r>
      <w:r w:rsidRPr="00085B3E">
        <w:rPr>
          <w:rFonts w:asciiTheme="minorHAnsi" w:hAnsiTheme="minorHAnsi" w:cstheme="minorHAnsi"/>
          <w:color w:val="000000"/>
          <w:spacing w:val="1"/>
        </w:rPr>
        <w:t>l</w:t>
      </w:r>
      <w:r w:rsidRPr="00085B3E">
        <w:rPr>
          <w:rFonts w:asciiTheme="minorHAnsi" w:hAnsiTheme="minorHAnsi" w:cstheme="minorHAnsi"/>
          <w:color w:val="000000"/>
        </w:rPr>
        <w:t>i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1"/>
        </w:rPr>
        <w:t>o</w:t>
      </w:r>
      <w:r w:rsidRPr="00085B3E">
        <w:rPr>
          <w:rFonts w:asciiTheme="minorHAnsi" w:hAnsiTheme="minorHAnsi" w:cstheme="minorHAnsi"/>
          <w:color w:val="000000"/>
          <w:spacing w:val="-2"/>
        </w:rPr>
        <w:t>b</w:t>
      </w:r>
      <w:r w:rsidRPr="00085B3E">
        <w:rPr>
          <w:rFonts w:asciiTheme="minorHAnsi" w:hAnsiTheme="minorHAnsi" w:cstheme="minorHAnsi"/>
          <w:color w:val="000000"/>
          <w:spacing w:val="1"/>
        </w:rPr>
        <w:t>bl</w:t>
      </w:r>
      <w:r w:rsidRPr="00085B3E">
        <w:rPr>
          <w:rFonts w:asciiTheme="minorHAnsi" w:hAnsiTheme="minorHAnsi" w:cstheme="minorHAnsi"/>
          <w:color w:val="000000"/>
          <w:spacing w:val="-2"/>
        </w:rPr>
        <w:t>i</w:t>
      </w:r>
      <w:r w:rsidRPr="00085B3E">
        <w:rPr>
          <w:rFonts w:asciiTheme="minorHAnsi" w:hAnsiTheme="minorHAnsi" w:cstheme="minorHAnsi"/>
          <w:color w:val="000000"/>
          <w:spacing w:val="1"/>
        </w:rPr>
        <w:t>gh</w:t>
      </w:r>
      <w:r w:rsidRPr="00085B3E">
        <w:rPr>
          <w:rFonts w:asciiTheme="minorHAnsi" w:hAnsiTheme="minorHAnsi" w:cstheme="minorHAnsi"/>
          <w:color w:val="000000"/>
        </w:rPr>
        <w:t>i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-2"/>
        </w:rPr>
        <w:t>r</w:t>
      </w:r>
      <w:r w:rsidRPr="00085B3E">
        <w:rPr>
          <w:rFonts w:asciiTheme="minorHAnsi" w:hAnsiTheme="minorHAnsi" w:cstheme="minorHAnsi"/>
          <w:color w:val="000000"/>
          <w:spacing w:val="1"/>
        </w:rPr>
        <w:t>ela</w:t>
      </w:r>
      <w:r w:rsidRPr="00085B3E">
        <w:rPr>
          <w:rFonts w:asciiTheme="minorHAnsi" w:hAnsiTheme="minorHAnsi" w:cstheme="minorHAnsi"/>
          <w:color w:val="000000"/>
          <w:spacing w:val="-2"/>
        </w:rPr>
        <w:t>t</w:t>
      </w:r>
      <w:r w:rsidRPr="00085B3E">
        <w:rPr>
          <w:rFonts w:asciiTheme="minorHAnsi" w:hAnsiTheme="minorHAnsi" w:cstheme="minorHAnsi"/>
          <w:color w:val="000000"/>
          <w:spacing w:val="1"/>
        </w:rPr>
        <w:t>i</w:t>
      </w:r>
      <w:r w:rsidRPr="00085B3E">
        <w:rPr>
          <w:rFonts w:asciiTheme="minorHAnsi" w:hAnsiTheme="minorHAnsi" w:cstheme="minorHAnsi"/>
          <w:color w:val="000000"/>
          <w:spacing w:val="-1"/>
        </w:rPr>
        <w:t>v</w:t>
      </w:r>
      <w:r w:rsidRPr="00085B3E">
        <w:rPr>
          <w:rFonts w:asciiTheme="minorHAnsi" w:hAnsiTheme="minorHAnsi" w:cstheme="minorHAnsi"/>
          <w:color w:val="000000"/>
        </w:rPr>
        <w:t>i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1"/>
        </w:rPr>
        <w:t>a</w:t>
      </w:r>
      <w:r w:rsidRPr="00085B3E">
        <w:rPr>
          <w:rFonts w:asciiTheme="minorHAnsi" w:hAnsiTheme="minorHAnsi" w:cstheme="minorHAnsi"/>
          <w:color w:val="000000"/>
        </w:rPr>
        <w:t>l</w:t>
      </w:r>
      <w:r w:rsidRPr="00085B3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1"/>
        </w:rPr>
        <w:t>pa</w:t>
      </w:r>
      <w:r w:rsidRPr="00085B3E">
        <w:rPr>
          <w:rFonts w:asciiTheme="minorHAnsi" w:hAnsiTheme="minorHAnsi" w:cstheme="minorHAnsi"/>
          <w:color w:val="000000"/>
          <w:spacing w:val="-2"/>
        </w:rPr>
        <w:t>g</w:t>
      </w:r>
      <w:r w:rsidRPr="00085B3E">
        <w:rPr>
          <w:rFonts w:asciiTheme="minorHAnsi" w:hAnsiTheme="minorHAnsi" w:cstheme="minorHAnsi"/>
          <w:color w:val="000000"/>
          <w:spacing w:val="1"/>
        </w:rPr>
        <w:t>am</w:t>
      </w:r>
      <w:r w:rsidRPr="00085B3E">
        <w:rPr>
          <w:rFonts w:asciiTheme="minorHAnsi" w:hAnsiTheme="minorHAnsi" w:cstheme="minorHAnsi"/>
          <w:color w:val="000000"/>
          <w:spacing w:val="-2"/>
        </w:rPr>
        <w:t>e</w:t>
      </w:r>
      <w:r w:rsidRPr="00085B3E">
        <w:rPr>
          <w:rFonts w:asciiTheme="minorHAnsi" w:hAnsiTheme="minorHAnsi" w:cstheme="minorHAnsi"/>
          <w:color w:val="000000"/>
          <w:spacing w:val="1"/>
        </w:rPr>
        <w:t>n</w:t>
      </w:r>
      <w:r w:rsidRPr="00085B3E">
        <w:rPr>
          <w:rFonts w:asciiTheme="minorHAnsi" w:hAnsiTheme="minorHAnsi" w:cstheme="minorHAnsi"/>
          <w:color w:val="000000"/>
        </w:rPr>
        <w:t>to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1"/>
        </w:rPr>
        <w:t>d</w:t>
      </w:r>
      <w:r w:rsidRPr="00085B3E">
        <w:rPr>
          <w:rFonts w:asciiTheme="minorHAnsi" w:hAnsiTheme="minorHAnsi" w:cstheme="minorHAnsi"/>
          <w:color w:val="000000"/>
          <w:spacing w:val="-2"/>
        </w:rPr>
        <w:t>e</w:t>
      </w:r>
      <w:r w:rsidRPr="00085B3E">
        <w:rPr>
          <w:rFonts w:asciiTheme="minorHAnsi" w:hAnsiTheme="minorHAnsi" w:cstheme="minorHAnsi"/>
          <w:color w:val="000000"/>
        </w:rPr>
        <w:t>i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-1"/>
        </w:rPr>
        <w:t>c</w:t>
      </w:r>
      <w:r w:rsidRPr="00085B3E">
        <w:rPr>
          <w:rFonts w:asciiTheme="minorHAnsi" w:hAnsiTheme="minorHAnsi" w:cstheme="minorHAnsi"/>
          <w:color w:val="000000"/>
          <w:spacing w:val="1"/>
        </w:rPr>
        <w:t>on</w:t>
      </w:r>
      <w:r w:rsidRPr="00085B3E">
        <w:rPr>
          <w:rFonts w:asciiTheme="minorHAnsi" w:hAnsiTheme="minorHAnsi" w:cstheme="minorHAnsi"/>
          <w:color w:val="000000"/>
        </w:rPr>
        <w:t>tr</w:t>
      </w:r>
      <w:r w:rsidRPr="00085B3E">
        <w:rPr>
          <w:rFonts w:asciiTheme="minorHAnsi" w:hAnsiTheme="minorHAnsi" w:cstheme="minorHAnsi"/>
          <w:color w:val="000000"/>
          <w:spacing w:val="-1"/>
        </w:rPr>
        <w:t>i</w:t>
      </w:r>
      <w:r w:rsidRPr="00085B3E">
        <w:rPr>
          <w:rFonts w:asciiTheme="minorHAnsi" w:hAnsiTheme="minorHAnsi" w:cstheme="minorHAnsi"/>
          <w:color w:val="000000"/>
          <w:spacing w:val="1"/>
        </w:rPr>
        <w:t>bu</w:t>
      </w:r>
      <w:r w:rsidRPr="00085B3E">
        <w:rPr>
          <w:rFonts w:asciiTheme="minorHAnsi" w:hAnsiTheme="minorHAnsi" w:cstheme="minorHAnsi"/>
          <w:color w:val="000000"/>
        </w:rPr>
        <w:t>ti</w:t>
      </w:r>
      <w:r w:rsidRPr="00085B3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1"/>
        </w:rPr>
        <w:t>p</w:t>
      </w:r>
      <w:r w:rsidRPr="00085B3E">
        <w:rPr>
          <w:rFonts w:asciiTheme="minorHAnsi" w:hAnsiTheme="minorHAnsi" w:cstheme="minorHAnsi"/>
          <w:color w:val="000000"/>
        </w:rPr>
        <w:t>r</w:t>
      </w:r>
      <w:r w:rsidRPr="00085B3E">
        <w:rPr>
          <w:rFonts w:asciiTheme="minorHAnsi" w:hAnsiTheme="minorHAnsi" w:cstheme="minorHAnsi"/>
          <w:color w:val="000000"/>
          <w:spacing w:val="1"/>
        </w:rPr>
        <w:t>e</w:t>
      </w:r>
      <w:r w:rsidRPr="00085B3E">
        <w:rPr>
          <w:rFonts w:asciiTheme="minorHAnsi" w:hAnsiTheme="minorHAnsi" w:cstheme="minorHAnsi"/>
          <w:color w:val="000000"/>
          <w:spacing w:val="-1"/>
        </w:rPr>
        <w:t>v</w:t>
      </w:r>
      <w:r w:rsidRPr="00085B3E">
        <w:rPr>
          <w:rFonts w:asciiTheme="minorHAnsi" w:hAnsiTheme="minorHAnsi" w:cstheme="minorHAnsi"/>
          <w:color w:val="000000"/>
          <w:spacing w:val="1"/>
        </w:rPr>
        <w:t>i</w:t>
      </w:r>
      <w:r w:rsidRPr="00085B3E">
        <w:rPr>
          <w:rFonts w:asciiTheme="minorHAnsi" w:hAnsiTheme="minorHAnsi" w:cstheme="minorHAnsi"/>
          <w:color w:val="000000"/>
          <w:spacing w:val="-2"/>
        </w:rPr>
        <w:t>d</w:t>
      </w:r>
      <w:r w:rsidRPr="00085B3E">
        <w:rPr>
          <w:rFonts w:asciiTheme="minorHAnsi" w:hAnsiTheme="minorHAnsi" w:cstheme="minorHAnsi"/>
          <w:color w:val="000000"/>
          <w:spacing w:val="1"/>
        </w:rPr>
        <w:t>en</w:t>
      </w:r>
      <w:r w:rsidRPr="00085B3E">
        <w:rPr>
          <w:rFonts w:asciiTheme="minorHAnsi" w:hAnsiTheme="minorHAnsi" w:cstheme="minorHAnsi"/>
          <w:color w:val="000000"/>
          <w:spacing w:val="-1"/>
        </w:rPr>
        <w:t>z</w:t>
      </w:r>
      <w:r w:rsidRPr="00085B3E">
        <w:rPr>
          <w:rFonts w:asciiTheme="minorHAnsi" w:hAnsiTheme="minorHAnsi" w:cstheme="minorHAnsi"/>
          <w:color w:val="000000"/>
          <w:spacing w:val="1"/>
        </w:rPr>
        <w:t>ia</w:t>
      </w:r>
      <w:r w:rsidRPr="00085B3E">
        <w:rPr>
          <w:rFonts w:asciiTheme="minorHAnsi" w:hAnsiTheme="minorHAnsi" w:cstheme="minorHAnsi"/>
          <w:color w:val="000000"/>
          <w:spacing w:val="-2"/>
        </w:rPr>
        <w:t>l</w:t>
      </w:r>
      <w:r w:rsidRPr="00085B3E">
        <w:rPr>
          <w:rFonts w:asciiTheme="minorHAnsi" w:hAnsiTheme="minorHAnsi" w:cstheme="minorHAnsi"/>
          <w:color w:val="000000"/>
        </w:rPr>
        <w:t>i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</w:rPr>
        <w:t>e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-2"/>
        </w:rPr>
        <w:t>a</w:t>
      </w:r>
      <w:r w:rsidRPr="00085B3E">
        <w:rPr>
          <w:rFonts w:asciiTheme="minorHAnsi" w:hAnsiTheme="minorHAnsi" w:cstheme="minorHAnsi"/>
          <w:color w:val="000000"/>
          <w:spacing w:val="1"/>
        </w:rPr>
        <w:t>ss</w:t>
      </w:r>
      <w:r w:rsidRPr="00085B3E">
        <w:rPr>
          <w:rFonts w:asciiTheme="minorHAnsi" w:hAnsiTheme="minorHAnsi" w:cstheme="minorHAnsi"/>
          <w:color w:val="000000"/>
          <w:spacing w:val="-2"/>
        </w:rPr>
        <w:t>i</w:t>
      </w:r>
      <w:r w:rsidRPr="00085B3E">
        <w:rPr>
          <w:rFonts w:asciiTheme="minorHAnsi" w:hAnsiTheme="minorHAnsi" w:cstheme="minorHAnsi"/>
          <w:color w:val="000000"/>
          <w:spacing w:val="1"/>
        </w:rPr>
        <w:t>s</w:t>
      </w:r>
      <w:r w:rsidRPr="00085B3E">
        <w:rPr>
          <w:rFonts w:asciiTheme="minorHAnsi" w:hAnsiTheme="minorHAnsi" w:cstheme="minorHAnsi"/>
          <w:color w:val="000000"/>
        </w:rPr>
        <w:t>t</w:t>
      </w:r>
      <w:r w:rsidRPr="00085B3E">
        <w:rPr>
          <w:rFonts w:asciiTheme="minorHAnsi" w:hAnsiTheme="minorHAnsi" w:cstheme="minorHAnsi"/>
          <w:color w:val="000000"/>
          <w:spacing w:val="-1"/>
        </w:rPr>
        <w:t>e</w:t>
      </w:r>
      <w:r w:rsidRPr="00085B3E">
        <w:rPr>
          <w:rFonts w:asciiTheme="minorHAnsi" w:hAnsiTheme="minorHAnsi" w:cstheme="minorHAnsi"/>
          <w:color w:val="000000"/>
          <w:spacing w:val="1"/>
        </w:rPr>
        <w:t>n</w:t>
      </w:r>
      <w:r w:rsidRPr="00085B3E">
        <w:rPr>
          <w:rFonts w:asciiTheme="minorHAnsi" w:hAnsiTheme="minorHAnsi" w:cstheme="minorHAnsi"/>
          <w:color w:val="000000"/>
          <w:spacing w:val="-1"/>
        </w:rPr>
        <w:t>z</w:t>
      </w:r>
      <w:r w:rsidRPr="00085B3E">
        <w:rPr>
          <w:rFonts w:asciiTheme="minorHAnsi" w:hAnsiTheme="minorHAnsi" w:cstheme="minorHAnsi"/>
          <w:color w:val="000000"/>
          <w:spacing w:val="1"/>
        </w:rPr>
        <w:t>ial</w:t>
      </w:r>
      <w:r w:rsidRPr="00085B3E">
        <w:rPr>
          <w:rFonts w:asciiTheme="minorHAnsi" w:hAnsiTheme="minorHAnsi" w:cstheme="minorHAnsi"/>
          <w:color w:val="000000"/>
        </w:rPr>
        <w:t>i</w:t>
      </w:r>
      <w:r w:rsidRPr="00085B3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085B3E">
        <w:rPr>
          <w:rFonts w:asciiTheme="minorHAnsi" w:hAnsiTheme="minorHAnsi" w:cstheme="minorHAnsi"/>
          <w:color w:val="000000"/>
        </w:rPr>
        <w:t>a</w:t>
      </w:r>
      <w:r w:rsidRPr="00085B3E">
        <w:rPr>
          <w:rFonts w:asciiTheme="minorHAnsi" w:hAnsiTheme="minorHAnsi" w:cstheme="minorHAnsi"/>
          <w:color w:val="000000"/>
          <w:spacing w:val="39"/>
        </w:rPr>
        <w:t xml:space="preserve"> </w:t>
      </w:r>
      <w:r w:rsidRPr="00085B3E">
        <w:rPr>
          <w:rFonts w:asciiTheme="minorHAnsi" w:hAnsiTheme="minorHAnsi" w:cstheme="minorHAnsi"/>
          <w:color w:val="000000"/>
        </w:rPr>
        <w:t>f</w:t>
      </w:r>
      <w:r w:rsidRPr="00085B3E">
        <w:rPr>
          <w:rFonts w:asciiTheme="minorHAnsi" w:hAnsiTheme="minorHAnsi" w:cstheme="minorHAnsi"/>
          <w:color w:val="000000"/>
          <w:spacing w:val="1"/>
        </w:rPr>
        <w:t>a</w:t>
      </w:r>
      <w:r w:rsidRPr="00085B3E">
        <w:rPr>
          <w:rFonts w:asciiTheme="minorHAnsi" w:hAnsiTheme="minorHAnsi" w:cstheme="minorHAnsi"/>
          <w:color w:val="000000"/>
          <w:spacing w:val="-1"/>
        </w:rPr>
        <w:t>v</w:t>
      </w:r>
      <w:r w:rsidRPr="00085B3E">
        <w:rPr>
          <w:rFonts w:asciiTheme="minorHAnsi" w:hAnsiTheme="minorHAnsi" w:cstheme="minorHAnsi"/>
          <w:color w:val="000000"/>
          <w:spacing w:val="1"/>
        </w:rPr>
        <w:t>o</w:t>
      </w:r>
      <w:r w:rsidRPr="00085B3E">
        <w:rPr>
          <w:rFonts w:asciiTheme="minorHAnsi" w:hAnsiTheme="minorHAnsi" w:cstheme="minorHAnsi"/>
          <w:color w:val="000000"/>
        </w:rPr>
        <w:t>re</w:t>
      </w:r>
      <w:r w:rsidRPr="00085B3E">
        <w:rPr>
          <w:rFonts w:asciiTheme="minorHAnsi" w:hAnsiTheme="minorHAnsi" w:cstheme="minorHAnsi"/>
          <w:color w:val="000000"/>
          <w:spacing w:val="37"/>
        </w:rPr>
        <w:t xml:space="preserve"> </w:t>
      </w:r>
      <w:r w:rsidRPr="00085B3E">
        <w:rPr>
          <w:rFonts w:asciiTheme="minorHAnsi" w:hAnsiTheme="minorHAnsi" w:cstheme="minorHAnsi"/>
          <w:color w:val="000000"/>
          <w:spacing w:val="1"/>
        </w:rPr>
        <w:t>d</w:t>
      </w:r>
      <w:r w:rsidRPr="00085B3E">
        <w:rPr>
          <w:rFonts w:asciiTheme="minorHAnsi" w:hAnsiTheme="minorHAnsi" w:cstheme="minorHAnsi"/>
          <w:color w:val="000000"/>
          <w:spacing w:val="-2"/>
        </w:rPr>
        <w:t>e</w:t>
      </w:r>
      <w:r w:rsidRPr="00085B3E">
        <w:rPr>
          <w:rFonts w:asciiTheme="minorHAnsi" w:hAnsiTheme="minorHAnsi" w:cstheme="minorHAnsi"/>
          <w:color w:val="000000"/>
        </w:rPr>
        <w:t xml:space="preserve">i </w:t>
      </w:r>
      <w:r w:rsidRPr="00085B3E">
        <w:rPr>
          <w:rFonts w:asciiTheme="minorHAnsi" w:hAnsiTheme="minorHAnsi" w:cstheme="minorHAnsi"/>
          <w:color w:val="000000"/>
          <w:spacing w:val="1"/>
        </w:rPr>
        <w:t>la</w:t>
      </w:r>
      <w:r w:rsidRPr="00085B3E">
        <w:rPr>
          <w:rFonts w:asciiTheme="minorHAnsi" w:hAnsiTheme="minorHAnsi" w:cstheme="minorHAnsi"/>
          <w:color w:val="000000"/>
          <w:spacing w:val="-1"/>
        </w:rPr>
        <w:t>v</w:t>
      </w:r>
      <w:r w:rsidRPr="00085B3E">
        <w:rPr>
          <w:rFonts w:asciiTheme="minorHAnsi" w:hAnsiTheme="minorHAnsi" w:cstheme="minorHAnsi"/>
          <w:color w:val="000000"/>
          <w:spacing w:val="1"/>
        </w:rPr>
        <w:t>o</w:t>
      </w:r>
      <w:r w:rsidRPr="00085B3E">
        <w:rPr>
          <w:rFonts w:asciiTheme="minorHAnsi" w:hAnsiTheme="minorHAnsi" w:cstheme="minorHAnsi"/>
          <w:color w:val="000000"/>
        </w:rPr>
        <w:t>r</w:t>
      </w:r>
      <w:r w:rsidRPr="00085B3E">
        <w:rPr>
          <w:rFonts w:asciiTheme="minorHAnsi" w:hAnsiTheme="minorHAnsi" w:cstheme="minorHAnsi"/>
          <w:color w:val="000000"/>
          <w:spacing w:val="1"/>
        </w:rPr>
        <w:t>a</w:t>
      </w:r>
      <w:r w:rsidRPr="00085B3E">
        <w:rPr>
          <w:rFonts w:asciiTheme="minorHAnsi" w:hAnsiTheme="minorHAnsi" w:cstheme="minorHAnsi"/>
          <w:color w:val="000000"/>
        </w:rPr>
        <w:t>t</w:t>
      </w:r>
      <w:r w:rsidRPr="00085B3E">
        <w:rPr>
          <w:rFonts w:asciiTheme="minorHAnsi" w:hAnsiTheme="minorHAnsi" w:cstheme="minorHAnsi"/>
          <w:color w:val="000000"/>
          <w:spacing w:val="1"/>
        </w:rPr>
        <w:t>o</w:t>
      </w:r>
      <w:r w:rsidRPr="00085B3E">
        <w:rPr>
          <w:rFonts w:asciiTheme="minorHAnsi" w:hAnsiTheme="minorHAnsi" w:cstheme="minorHAnsi"/>
          <w:color w:val="000000"/>
          <w:spacing w:val="-2"/>
        </w:rPr>
        <w:t>r</w:t>
      </w:r>
      <w:r w:rsidRPr="00085B3E">
        <w:rPr>
          <w:rFonts w:asciiTheme="minorHAnsi" w:hAnsiTheme="minorHAnsi" w:cstheme="minorHAnsi"/>
          <w:color w:val="000000"/>
        </w:rPr>
        <w:t>i;</w:t>
      </w:r>
    </w:p>
    <w:p w14:paraId="3319B994" w14:textId="77777777" w:rsidR="0019714D" w:rsidRPr="00085B3E" w:rsidRDefault="0019714D" w:rsidP="0019714D">
      <w:pPr>
        <w:widowControl w:val="0"/>
        <w:autoSpaceDE w:val="0"/>
        <w:autoSpaceDN w:val="0"/>
        <w:adjustRightInd w:val="0"/>
        <w:ind w:right="-1"/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085B3E">
        <w:rPr>
          <w:rFonts w:cstheme="minorHAnsi"/>
          <w:color w:val="000000"/>
          <w:spacing w:val="1"/>
          <w:sz w:val="24"/>
          <w:szCs w:val="24"/>
        </w:rPr>
        <w:t>d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e</w:t>
      </w:r>
      <w:r w:rsidRPr="00085B3E">
        <w:rPr>
          <w:rFonts w:cstheme="minorHAnsi"/>
          <w:color w:val="000000"/>
          <w:spacing w:val="-1"/>
          <w:sz w:val="24"/>
          <w:szCs w:val="24"/>
        </w:rPr>
        <w:t>s</w:t>
      </w:r>
      <w:r w:rsidRPr="00085B3E">
        <w:rPr>
          <w:rFonts w:cstheme="minorHAnsi"/>
          <w:color w:val="000000"/>
          <w:spacing w:val="1"/>
          <w:sz w:val="24"/>
          <w:szCs w:val="24"/>
        </w:rPr>
        <w:t>se</w:t>
      </w:r>
      <w:r w:rsidRPr="00085B3E">
        <w:rPr>
          <w:rFonts w:cstheme="minorHAnsi"/>
          <w:color w:val="000000"/>
          <w:sz w:val="24"/>
          <w:szCs w:val="24"/>
        </w:rPr>
        <w:t>re</w:t>
      </w:r>
      <w:r w:rsidRPr="00085B3E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i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2"/>
          <w:sz w:val="24"/>
          <w:szCs w:val="24"/>
        </w:rPr>
        <w:t>r</w:t>
      </w:r>
      <w:r w:rsidRPr="00085B3E">
        <w:rPr>
          <w:rFonts w:cstheme="minorHAnsi"/>
          <w:color w:val="000000"/>
          <w:spacing w:val="1"/>
          <w:sz w:val="24"/>
          <w:szCs w:val="24"/>
        </w:rPr>
        <w:t>eg</w:t>
      </w:r>
      <w:r w:rsidRPr="00085B3E">
        <w:rPr>
          <w:rFonts w:cstheme="minorHAnsi"/>
          <w:color w:val="000000"/>
          <w:spacing w:val="-2"/>
          <w:sz w:val="24"/>
          <w:szCs w:val="24"/>
        </w:rPr>
        <w:t>o</w:t>
      </w:r>
      <w:r w:rsidRPr="00085B3E">
        <w:rPr>
          <w:rFonts w:cstheme="minorHAnsi"/>
          <w:color w:val="000000"/>
          <w:spacing w:val="1"/>
          <w:sz w:val="24"/>
          <w:szCs w:val="24"/>
        </w:rPr>
        <w:t>l</w:t>
      </w:r>
      <w:r w:rsidRPr="00085B3E">
        <w:rPr>
          <w:rFonts w:cstheme="minorHAnsi"/>
          <w:color w:val="000000"/>
          <w:sz w:val="24"/>
          <w:szCs w:val="24"/>
        </w:rPr>
        <w:t>a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c</w:t>
      </w:r>
      <w:r w:rsidRPr="00085B3E">
        <w:rPr>
          <w:rFonts w:cstheme="minorHAnsi"/>
          <w:color w:val="000000"/>
          <w:spacing w:val="1"/>
          <w:sz w:val="24"/>
          <w:szCs w:val="24"/>
        </w:rPr>
        <w:t>o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g</w:t>
      </w:r>
      <w:r w:rsidRPr="00085B3E">
        <w:rPr>
          <w:rFonts w:cstheme="minorHAnsi"/>
          <w:color w:val="000000"/>
          <w:spacing w:val="1"/>
          <w:sz w:val="24"/>
          <w:szCs w:val="24"/>
        </w:rPr>
        <w:t>l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2"/>
          <w:sz w:val="24"/>
          <w:szCs w:val="24"/>
        </w:rPr>
        <w:t>o</w:t>
      </w:r>
      <w:r w:rsidRPr="00085B3E">
        <w:rPr>
          <w:rFonts w:cstheme="minorHAnsi"/>
          <w:color w:val="000000"/>
          <w:spacing w:val="1"/>
          <w:sz w:val="24"/>
          <w:szCs w:val="24"/>
        </w:rPr>
        <w:t>bbl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>gh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co</w:t>
      </w:r>
      <w:r w:rsidRPr="00085B3E">
        <w:rPr>
          <w:rFonts w:cstheme="minorHAnsi"/>
          <w:color w:val="000000"/>
          <w:spacing w:val="-2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>ce</w:t>
      </w:r>
      <w:r w:rsidRPr="00085B3E">
        <w:rPr>
          <w:rFonts w:cstheme="minorHAnsi"/>
          <w:color w:val="000000"/>
          <w:sz w:val="24"/>
          <w:szCs w:val="24"/>
        </w:rPr>
        <w:t>r</w:t>
      </w:r>
      <w:r w:rsidRPr="00085B3E">
        <w:rPr>
          <w:rFonts w:cstheme="minorHAnsi"/>
          <w:color w:val="000000"/>
          <w:spacing w:val="-2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>en</w:t>
      </w:r>
      <w:r w:rsidRPr="00085B3E">
        <w:rPr>
          <w:rFonts w:cstheme="minorHAnsi"/>
          <w:color w:val="000000"/>
          <w:spacing w:val="-2"/>
          <w:sz w:val="24"/>
          <w:szCs w:val="24"/>
        </w:rPr>
        <w:t>t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l</w:t>
      </w:r>
      <w:r w:rsidRPr="00085B3E">
        <w:rPr>
          <w:rFonts w:cstheme="minorHAnsi"/>
          <w:color w:val="000000"/>
          <w:sz w:val="24"/>
          <w:szCs w:val="24"/>
        </w:rPr>
        <w:t>e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d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>ch</w:t>
      </w:r>
      <w:r w:rsidRPr="00085B3E">
        <w:rPr>
          <w:rFonts w:cstheme="minorHAnsi"/>
          <w:color w:val="000000"/>
          <w:spacing w:val="-2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>a</w:t>
      </w:r>
      <w:r w:rsidRPr="00085B3E">
        <w:rPr>
          <w:rFonts w:cstheme="minorHAnsi"/>
          <w:color w:val="000000"/>
          <w:sz w:val="24"/>
          <w:szCs w:val="24"/>
        </w:rPr>
        <w:t>r</w:t>
      </w:r>
      <w:r w:rsidRPr="00085B3E">
        <w:rPr>
          <w:rFonts w:cstheme="minorHAnsi"/>
          <w:color w:val="000000"/>
          <w:spacing w:val="-2"/>
          <w:sz w:val="24"/>
          <w:szCs w:val="24"/>
        </w:rPr>
        <w:t>a</w:t>
      </w:r>
      <w:r w:rsidRPr="00085B3E">
        <w:rPr>
          <w:rFonts w:cstheme="minorHAnsi"/>
          <w:color w:val="000000"/>
          <w:spacing w:val="-1"/>
          <w:sz w:val="24"/>
          <w:szCs w:val="24"/>
        </w:rPr>
        <w:t>z</w:t>
      </w:r>
      <w:r w:rsidRPr="00085B3E">
        <w:rPr>
          <w:rFonts w:cstheme="minorHAnsi"/>
          <w:color w:val="000000"/>
          <w:spacing w:val="1"/>
          <w:sz w:val="24"/>
          <w:szCs w:val="24"/>
        </w:rPr>
        <w:t>ion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-1"/>
          <w:sz w:val="24"/>
          <w:szCs w:val="24"/>
        </w:rPr>
        <w:t>i</w:t>
      </w:r>
      <w:r w:rsidRPr="00085B3E">
        <w:rPr>
          <w:rFonts w:cstheme="minorHAnsi"/>
          <w:color w:val="000000"/>
          <w:sz w:val="24"/>
          <w:szCs w:val="24"/>
        </w:rPr>
        <w:t>n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m</w:t>
      </w:r>
      <w:r w:rsidRPr="00085B3E">
        <w:rPr>
          <w:rFonts w:cstheme="minorHAnsi"/>
          <w:color w:val="000000"/>
          <w:spacing w:val="-2"/>
          <w:sz w:val="24"/>
          <w:szCs w:val="24"/>
        </w:rPr>
        <w:t>a</w:t>
      </w:r>
      <w:r w:rsidRPr="00085B3E">
        <w:rPr>
          <w:rFonts w:cstheme="minorHAnsi"/>
          <w:color w:val="000000"/>
          <w:sz w:val="24"/>
          <w:szCs w:val="24"/>
        </w:rPr>
        <w:t>t</w:t>
      </w:r>
      <w:r w:rsidRPr="00085B3E">
        <w:rPr>
          <w:rFonts w:cstheme="minorHAnsi"/>
          <w:color w:val="000000"/>
          <w:spacing w:val="1"/>
          <w:sz w:val="24"/>
          <w:szCs w:val="24"/>
        </w:rPr>
        <w:t>e</w:t>
      </w:r>
      <w:r w:rsidRPr="00085B3E">
        <w:rPr>
          <w:rFonts w:cstheme="minorHAnsi"/>
          <w:color w:val="000000"/>
          <w:sz w:val="24"/>
          <w:szCs w:val="24"/>
        </w:rPr>
        <w:t>r</w:t>
      </w:r>
      <w:r w:rsidRPr="00085B3E">
        <w:rPr>
          <w:rFonts w:cstheme="minorHAnsi"/>
          <w:color w:val="000000"/>
          <w:spacing w:val="-1"/>
          <w:sz w:val="24"/>
          <w:szCs w:val="24"/>
        </w:rPr>
        <w:t>i</w:t>
      </w:r>
      <w:r w:rsidRPr="00085B3E">
        <w:rPr>
          <w:rFonts w:cstheme="minorHAnsi"/>
          <w:color w:val="000000"/>
          <w:sz w:val="24"/>
          <w:szCs w:val="24"/>
        </w:rPr>
        <w:t>a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d</w:t>
      </w:r>
      <w:r w:rsidRPr="00085B3E">
        <w:rPr>
          <w:rFonts w:cstheme="minorHAnsi"/>
          <w:color w:val="000000"/>
          <w:sz w:val="24"/>
          <w:szCs w:val="24"/>
        </w:rPr>
        <w:t>i</w:t>
      </w:r>
      <w:r w:rsidRPr="00085B3E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pacing w:val="1"/>
          <w:sz w:val="24"/>
          <w:szCs w:val="24"/>
        </w:rPr>
        <w:t>i</w:t>
      </w:r>
      <w:r w:rsidRPr="00085B3E">
        <w:rPr>
          <w:rFonts w:cstheme="minorHAnsi"/>
          <w:color w:val="000000"/>
          <w:spacing w:val="-1"/>
          <w:sz w:val="24"/>
          <w:szCs w:val="24"/>
        </w:rPr>
        <w:t>m</w:t>
      </w:r>
      <w:r w:rsidRPr="00085B3E">
        <w:rPr>
          <w:rFonts w:cstheme="minorHAnsi"/>
          <w:color w:val="000000"/>
          <w:spacing w:val="1"/>
          <w:sz w:val="24"/>
          <w:szCs w:val="24"/>
        </w:rPr>
        <w:t>po</w:t>
      </w:r>
      <w:r w:rsidRPr="00085B3E">
        <w:rPr>
          <w:rFonts w:cstheme="minorHAnsi"/>
          <w:color w:val="000000"/>
          <w:spacing w:val="-1"/>
          <w:sz w:val="24"/>
          <w:szCs w:val="24"/>
        </w:rPr>
        <w:t>s</w:t>
      </w:r>
      <w:r w:rsidRPr="00085B3E">
        <w:rPr>
          <w:rFonts w:cstheme="minorHAnsi"/>
          <w:color w:val="000000"/>
          <w:sz w:val="24"/>
          <w:szCs w:val="24"/>
        </w:rPr>
        <w:t>te</w:t>
      </w:r>
      <w:r w:rsidRPr="00085B3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z w:val="24"/>
          <w:szCs w:val="24"/>
        </w:rPr>
        <w:t>e</w:t>
      </w:r>
      <w:r w:rsidRPr="00085B3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z w:val="24"/>
          <w:szCs w:val="24"/>
        </w:rPr>
        <w:t>t</w:t>
      </w:r>
      <w:r w:rsidRPr="00085B3E">
        <w:rPr>
          <w:rFonts w:cstheme="minorHAnsi"/>
          <w:color w:val="000000"/>
          <w:spacing w:val="-1"/>
          <w:sz w:val="24"/>
          <w:szCs w:val="24"/>
        </w:rPr>
        <w:t>a</w:t>
      </w:r>
      <w:r w:rsidRPr="00085B3E">
        <w:rPr>
          <w:rFonts w:cstheme="minorHAnsi"/>
          <w:color w:val="000000"/>
          <w:spacing w:val="1"/>
          <w:sz w:val="24"/>
          <w:szCs w:val="24"/>
        </w:rPr>
        <w:t>sse</w:t>
      </w:r>
      <w:r w:rsidRPr="00085B3E">
        <w:rPr>
          <w:rFonts w:cstheme="minorHAnsi"/>
          <w:color w:val="000000"/>
          <w:sz w:val="24"/>
          <w:szCs w:val="24"/>
        </w:rPr>
        <w:t>;</w:t>
      </w:r>
    </w:p>
    <w:p w14:paraId="7CF12AC5" w14:textId="77777777" w:rsidR="0019714D" w:rsidRPr="00085B3E" w:rsidRDefault="0019714D" w:rsidP="0019714D">
      <w:pPr>
        <w:widowControl w:val="0"/>
        <w:autoSpaceDE w:val="0"/>
        <w:autoSpaceDN w:val="0"/>
        <w:adjustRightInd w:val="0"/>
        <w:ind w:right="332"/>
        <w:jc w:val="both"/>
        <w:rPr>
          <w:rFonts w:cstheme="minorHAnsi"/>
          <w:color w:val="000000"/>
          <w:spacing w:val="1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085B3E">
        <w:rPr>
          <w:rFonts w:cstheme="minorHAnsi"/>
          <w:color w:val="000000"/>
          <w:spacing w:val="1"/>
          <w:sz w:val="24"/>
          <w:szCs w:val="24"/>
        </w:rPr>
        <w:t>di rispettare i CCNL e gli accordi territoriali di riferimento in materia di trattamenti retributivi;</w:t>
      </w:r>
    </w:p>
    <w:p w14:paraId="4B02B6C2" w14:textId="78BDE890" w:rsidR="0019714D" w:rsidRPr="00085B3E" w:rsidRDefault="0019714D" w:rsidP="0019714D">
      <w:pPr>
        <w:widowControl w:val="0"/>
        <w:autoSpaceDE w:val="0"/>
        <w:autoSpaceDN w:val="0"/>
        <w:adjustRightInd w:val="0"/>
        <w:ind w:right="-1"/>
        <w:jc w:val="both"/>
        <w:rPr>
          <w:rFonts w:cstheme="minorHAnsi"/>
          <w:color w:val="FF0000"/>
          <w:spacing w:val="1"/>
          <w:sz w:val="24"/>
          <w:szCs w:val="24"/>
        </w:rPr>
      </w:pPr>
      <w:r w:rsidRPr="00ED5390">
        <w:rPr>
          <w:rFonts w:cstheme="minorHAnsi"/>
          <w:color w:val="000000"/>
          <w:sz w:val="24"/>
          <w:szCs w:val="24"/>
        </w:rPr>
        <w:t xml:space="preserve">□ </w:t>
      </w:r>
      <w:r w:rsidRPr="00ED5390">
        <w:rPr>
          <w:rFonts w:cstheme="minorHAnsi"/>
          <w:color w:val="000000"/>
          <w:spacing w:val="1"/>
          <w:sz w:val="24"/>
          <w:szCs w:val="24"/>
        </w:rPr>
        <w:t>di non aver concluso contratti di lavoro (subordinato o autonomo) e di non aver conferito incarichi professionali a ex dipendenti che abbiano esercitato poteri autoritativi o negoziali per conto dell</w:t>
      </w:r>
      <w:r w:rsidR="0021316A" w:rsidRPr="00ED5390">
        <w:rPr>
          <w:rFonts w:cstheme="minorHAnsi"/>
          <w:color w:val="000000"/>
          <w:spacing w:val="1"/>
          <w:sz w:val="24"/>
          <w:szCs w:val="24"/>
        </w:rPr>
        <w:t>e</w:t>
      </w:r>
      <w:r w:rsidRPr="00ED5390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="0021316A" w:rsidRPr="00ED5390">
        <w:rPr>
          <w:rFonts w:cstheme="minorHAnsi"/>
          <w:color w:val="000000"/>
          <w:spacing w:val="1"/>
          <w:sz w:val="24"/>
          <w:szCs w:val="24"/>
        </w:rPr>
        <w:t>pubbliche amministrazioni</w:t>
      </w:r>
      <w:r w:rsidRPr="00ED5390">
        <w:rPr>
          <w:rFonts w:cstheme="minorHAnsi"/>
          <w:color w:val="000000"/>
          <w:spacing w:val="1"/>
          <w:sz w:val="24"/>
          <w:szCs w:val="24"/>
        </w:rPr>
        <w:t xml:space="preserve"> nei confronti della Fondazione nei tre anni successivi alla cessazione del loro rapporto di pubblico impiego ai sensi dell’art. 53, comma 16 ter del D. Lgs n. 165/2001</w:t>
      </w:r>
      <w:r w:rsidR="0088582C" w:rsidRPr="00ED5390">
        <w:rPr>
          <w:rFonts w:cstheme="minorHAnsi"/>
          <w:color w:val="000000"/>
          <w:spacing w:val="1"/>
          <w:sz w:val="24"/>
          <w:szCs w:val="24"/>
        </w:rPr>
        <w:t>;</w:t>
      </w:r>
    </w:p>
    <w:p w14:paraId="6E22C498" w14:textId="06B89B56" w:rsidR="00D37250" w:rsidRPr="00085B3E" w:rsidRDefault="0019714D" w:rsidP="0019714D">
      <w:pPr>
        <w:widowControl w:val="0"/>
        <w:autoSpaceDE w:val="0"/>
        <w:autoSpaceDN w:val="0"/>
        <w:adjustRightInd w:val="0"/>
        <w:ind w:right="-1"/>
        <w:jc w:val="both"/>
        <w:rPr>
          <w:rFonts w:cstheme="minorHAnsi"/>
          <w:spacing w:val="1"/>
          <w:sz w:val="24"/>
          <w:szCs w:val="24"/>
        </w:rPr>
      </w:pPr>
      <w:r w:rsidRPr="00ED5390">
        <w:rPr>
          <w:rFonts w:cstheme="minorHAnsi"/>
          <w:color w:val="000000"/>
          <w:sz w:val="24"/>
          <w:szCs w:val="24"/>
        </w:rPr>
        <w:lastRenderedPageBreak/>
        <w:t xml:space="preserve">□ </w:t>
      </w:r>
      <w:r w:rsidRPr="00ED5390">
        <w:rPr>
          <w:rFonts w:cstheme="minorHAnsi"/>
          <w:spacing w:val="1"/>
          <w:sz w:val="24"/>
          <w:szCs w:val="24"/>
        </w:rPr>
        <w:t xml:space="preserve">di essere consapevole che, ai sensi del </w:t>
      </w:r>
      <w:proofErr w:type="gramStart"/>
      <w:r w:rsidRPr="00ED5390">
        <w:rPr>
          <w:rFonts w:cstheme="minorHAnsi"/>
          <w:spacing w:val="1"/>
          <w:sz w:val="24"/>
          <w:szCs w:val="24"/>
        </w:rPr>
        <w:t>predetto</w:t>
      </w:r>
      <w:proofErr w:type="gramEnd"/>
      <w:r w:rsidRPr="00ED5390">
        <w:rPr>
          <w:rFonts w:cstheme="minorHAnsi"/>
          <w:spacing w:val="1"/>
          <w:sz w:val="24"/>
          <w:szCs w:val="24"/>
        </w:rPr>
        <w:t xml:space="preserve"> art. 53, comma 16-ter,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riferiti;</w:t>
      </w:r>
    </w:p>
    <w:p w14:paraId="650AF25E" w14:textId="77777777" w:rsidR="0019714D" w:rsidRPr="00085B3E" w:rsidRDefault="0019714D" w:rsidP="0019714D">
      <w:pPr>
        <w:widowControl w:val="0"/>
        <w:autoSpaceDE w:val="0"/>
        <w:autoSpaceDN w:val="0"/>
        <w:adjustRightInd w:val="0"/>
        <w:ind w:right="-1"/>
        <w:jc w:val="both"/>
        <w:rPr>
          <w:rFonts w:cstheme="minorHAnsi"/>
          <w:color w:val="000000"/>
          <w:spacing w:val="1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085B3E">
        <w:rPr>
          <w:rFonts w:cstheme="minorHAnsi"/>
          <w:color w:val="000000"/>
          <w:spacing w:val="1"/>
          <w:sz w:val="24"/>
          <w:szCs w:val="24"/>
        </w:rPr>
        <w:t>che non sussistono nei propri confronti cause di divieto, decadenza o sospensione di cui all’art. 67 del D.lgs. n. 159/2011;</w:t>
      </w:r>
    </w:p>
    <w:p w14:paraId="7000EC6B" w14:textId="77777777" w:rsidR="0019714D" w:rsidRPr="00085B3E" w:rsidRDefault="0019714D" w:rsidP="0019714D">
      <w:pPr>
        <w:widowControl w:val="0"/>
        <w:autoSpaceDE w:val="0"/>
        <w:autoSpaceDN w:val="0"/>
        <w:adjustRightInd w:val="0"/>
        <w:ind w:right="332"/>
        <w:jc w:val="both"/>
        <w:rPr>
          <w:rFonts w:cstheme="minorHAnsi"/>
          <w:color w:val="000000"/>
          <w:spacing w:val="1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085B3E">
        <w:rPr>
          <w:rFonts w:cstheme="minorHAnsi"/>
          <w:color w:val="000000"/>
          <w:spacing w:val="1"/>
          <w:sz w:val="24"/>
          <w:szCs w:val="24"/>
        </w:rPr>
        <w:t>di essere in regola con gli obblighi in materia di inserimento al lavoro dei disabili;</w:t>
      </w:r>
    </w:p>
    <w:p w14:paraId="6E7AB0C4" w14:textId="77777777" w:rsidR="0019714D" w:rsidRPr="00085B3E" w:rsidRDefault="0019714D" w:rsidP="0019714D">
      <w:pPr>
        <w:widowControl w:val="0"/>
        <w:autoSpaceDE w:val="0"/>
        <w:autoSpaceDN w:val="0"/>
        <w:adjustRightInd w:val="0"/>
        <w:ind w:right="332"/>
        <w:jc w:val="both"/>
        <w:rPr>
          <w:rFonts w:cstheme="minorHAnsi"/>
          <w:i/>
          <w:color w:val="000000"/>
          <w:spacing w:val="1"/>
          <w:sz w:val="24"/>
          <w:szCs w:val="24"/>
        </w:rPr>
      </w:pPr>
      <w:r w:rsidRPr="00085B3E">
        <w:rPr>
          <w:rFonts w:cstheme="minorHAnsi"/>
          <w:i/>
          <w:color w:val="000000"/>
          <w:spacing w:val="1"/>
          <w:sz w:val="24"/>
          <w:szCs w:val="24"/>
        </w:rPr>
        <w:t>(oppure)</w:t>
      </w:r>
    </w:p>
    <w:p w14:paraId="73DC3E9E" w14:textId="77777777" w:rsidR="0019714D" w:rsidRPr="00085B3E" w:rsidRDefault="0019714D" w:rsidP="0019714D">
      <w:pPr>
        <w:widowControl w:val="0"/>
        <w:autoSpaceDE w:val="0"/>
        <w:autoSpaceDN w:val="0"/>
        <w:adjustRightInd w:val="0"/>
        <w:ind w:right="332"/>
        <w:jc w:val="both"/>
        <w:rPr>
          <w:rFonts w:eastAsia="Arial Unicode MS" w:cstheme="minorHAnsi"/>
          <w:bCs/>
          <w:i/>
          <w:iCs/>
          <w:sz w:val="24"/>
          <w:szCs w:val="24"/>
          <w:vertAlign w:val="superscript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085B3E">
        <w:rPr>
          <w:rFonts w:cstheme="minorHAnsi"/>
          <w:color w:val="000000"/>
          <w:spacing w:val="1"/>
          <w:sz w:val="24"/>
          <w:szCs w:val="24"/>
        </w:rPr>
        <w:t>di essere esente dall’applicazione degli obblighi previsti dalla legge 68/99;</w:t>
      </w:r>
    </w:p>
    <w:p w14:paraId="635B377F" w14:textId="77777777" w:rsidR="0019714D" w:rsidRPr="00085B3E" w:rsidRDefault="0019714D" w:rsidP="0019714D">
      <w:pPr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>□</w:t>
      </w:r>
      <w:r w:rsidRPr="00085B3E">
        <w:rPr>
          <w:rFonts w:eastAsia="Gill Sans MT" w:cstheme="minorHAnsi"/>
          <w:sz w:val="24"/>
          <w:szCs w:val="24"/>
        </w:rPr>
        <w:t xml:space="preserve"> di essere consapevole che essendo il costo del percorso interamente coperto da finanziamento pubblico, ai sensi della normativa vigente, non è possibile richiedere ad alcun titolo contributi alla partecipazione agli iscritti (ad esempio “rette di frequenza”) o altri contributi di qualsivoglia natura (diritti di segreteria, indennità </w:t>
      </w:r>
      <w:proofErr w:type="spellStart"/>
      <w:r w:rsidRPr="00085B3E">
        <w:rPr>
          <w:rFonts w:eastAsia="Gill Sans MT" w:cstheme="minorHAnsi"/>
          <w:sz w:val="24"/>
          <w:szCs w:val="24"/>
        </w:rPr>
        <w:t>ecc</w:t>
      </w:r>
      <w:proofErr w:type="spellEnd"/>
      <w:r w:rsidRPr="00085B3E">
        <w:rPr>
          <w:rFonts w:eastAsia="Gill Sans MT" w:cstheme="minorHAnsi"/>
          <w:sz w:val="24"/>
          <w:szCs w:val="24"/>
        </w:rPr>
        <w:t>…);</w:t>
      </w:r>
    </w:p>
    <w:p w14:paraId="3D6CE5F8" w14:textId="77777777" w:rsidR="0019714D" w:rsidRPr="00FB3E4B" w:rsidRDefault="0019714D" w:rsidP="0019714D">
      <w:pPr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r w:rsidRPr="00FB3E4B">
        <w:rPr>
          <w:rFonts w:cstheme="minorHAnsi"/>
          <w:color w:val="000000"/>
          <w:sz w:val="24"/>
          <w:szCs w:val="24"/>
        </w:rPr>
        <w:t>di essere consapevole che il costo dei percorsi non comprende le spese relative a certificazioni obbligatorie necessarie per il rilascio del diploma, che non sono previsti finanziamenti pubblici in merito e che pertanto, le stesse resteranno a carico della Fondazione;</w:t>
      </w:r>
    </w:p>
    <w:p w14:paraId="15BF24FA" w14:textId="0FC50281" w:rsidR="0019714D" w:rsidRPr="00FB3E4B" w:rsidRDefault="0019714D" w:rsidP="0019714D">
      <w:pPr>
        <w:jc w:val="both"/>
        <w:rPr>
          <w:rFonts w:eastAsia="Gill Sans MT" w:cstheme="minorHAnsi"/>
          <w:sz w:val="24"/>
          <w:szCs w:val="24"/>
        </w:rPr>
      </w:pPr>
      <w:r w:rsidRPr="00FB3E4B">
        <w:rPr>
          <w:rFonts w:cstheme="minorHAnsi"/>
          <w:color w:val="000000"/>
          <w:sz w:val="24"/>
          <w:szCs w:val="24"/>
        </w:rPr>
        <w:t xml:space="preserve">□ di adempiere a quanto previsto dal </w:t>
      </w:r>
      <w:r w:rsidRPr="00FB3E4B">
        <w:rPr>
          <w:rFonts w:eastAsia="Gill Sans MT" w:cstheme="minorHAnsi"/>
          <w:sz w:val="24"/>
          <w:szCs w:val="24"/>
        </w:rPr>
        <w:t>Decreto Attuativo n. 191/2023, dalla DGR n. 48/2024 e dalla DGR n. 372/2025 in ordine all’accreditamento;</w:t>
      </w:r>
    </w:p>
    <w:p w14:paraId="49477D4C" w14:textId="77777777" w:rsidR="0019714D" w:rsidRPr="00085B3E" w:rsidRDefault="0019714D" w:rsidP="0019714D">
      <w:pPr>
        <w:jc w:val="both"/>
        <w:rPr>
          <w:rFonts w:cstheme="minorHAnsi"/>
          <w:color w:val="000000"/>
          <w:sz w:val="24"/>
          <w:szCs w:val="24"/>
        </w:rPr>
      </w:pPr>
      <w:bookmarkStart w:id="0" w:name="_Hlk166066355"/>
      <w:r w:rsidRPr="00FB3E4B">
        <w:rPr>
          <w:rFonts w:cstheme="minorHAnsi"/>
          <w:color w:val="000000"/>
          <w:sz w:val="24"/>
          <w:szCs w:val="24"/>
        </w:rPr>
        <w:t xml:space="preserve">□ </w:t>
      </w:r>
      <w:bookmarkEnd w:id="0"/>
      <w:r w:rsidRPr="00FB3E4B">
        <w:rPr>
          <w:rFonts w:cstheme="minorHAnsi"/>
          <w:color w:val="000000"/>
          <w:sz w:val="24"/>
          <w:szCs w:val="24"/>
        </w:rPr>
        <w:t>di rispettare le disposizioni contenute nell’Avviso ai paragrafi 3 e 4;</w:t>
      </w:r>
    </w:p>
    <w:p w14:paraId="569EAF10" w14:textId="77777777" w:rsidR="0019714D" w:rsidRPr="00085B3E" w:rsidRDefault="0019714D" w:rsidP="0019714D">
      <w:pPr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>□ di adempiere a quanto stabilito dalla normativa vigente in ordine al rilascio dei diplomi nonché al riconoscimento dei crediti formativi;</w:t>
      </w:r>
    </w:p>
    <w:p w14:paraId="20AEEC94" w14:textId="030F6093" w:rsidR="0019714D" w:rsidRPr="00085B3E" w:rsidRDefault="0019714D" w:rsidP="0019714D">
      <w:pPr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>□ di avviare i percorsi tra il 1° settembre e il 30 novembre 202</w:t>
      </w:r>
      <w:r w:rsidR="00910CF8" w:rsidRPr="00085B3E">
        <w:rPr>
          <w:rFonts w:cstheme="minorHAnsi"/>
          <w:color w:val="000000"/>
          <w:sz w:val="24"/>
          <w:szCs w:val="24"/>
        </w:rPr>
        <w:t>6</w:t>
      </w:r>
      <w:r w:rsidRPr="00085B3E">
        <w:rPr>
          <w:rFonts w:cstheme="minorHAnsi"/>
          <w:color w:val="000000"/>
          <w:sz w:val="24"/>
          <w:szCs w:val="24"/>
        </w:rPr>
        <w:t xml:space="preserve"> </w:t>
      </w:r>
      <w:r w:rsidR="00631AE2" w:rsidRPr="00085B3E">
        <w:rPr>
          <w:rFonts w:cstheme="minorHAnsi"/>
          <w:color w:val="000000"/>
          <w:sz w:val="24"/>
          <w:szCs w:val="24"/>
        </w:rPr>
        <w:t xml:space="preserve">(salvo diverse indicazioni ministeriali) </w:t>
      </w:r>
      <w:r w:rsidRPr="00085B3E">
        <w:rPr>
          <w:rFonts w:cstheme="minorHAnsi"/>
          <w:color w:val="000000"/>
          <w:sz w:val="24"/>
          <w:szCs w:val="24"/>
        </w:rPr>
        <w:t xml:space="preserve">con almeno 20 allievi e di essere a conoscenza che non sono previste proroghe all’avvio (salvo diverse indicazioni ministeriali); </w:t>
      </w:r>
    </w:p>
    <w:p w14:paraId="71B6B597" w14:textId="77777777" w:rsidR="0019714D" w:rsidRPr="00085B3E" w:rsidRDefault="0019714D" w:rsidP="0019714D">
      <w:pPr>
        <w:jc w:val="both"/>
        <w:rPr>
          <w:rFonts w:cstheme="minorHAnsi"/>
          <w:color w:val="000000"/>
          <w:sz w:val="24"/>
          <w:szCs w:val="24"/>
        </w:rPr>
      </w:pPr>
      <w:r w:rsidRPr="00FB3E4B">
        <w:rPr>
          <w:rFonts w:cstheme="minorHAnsi"/>
          <w:color w:val="000000"/>
          <w:sz w:val="24"/>
          <w:szCs w:val="24"/>
        </w:rPr>
        <w:t>□ di garantire la presenza in classe il primo giorno di avvio del percorso formativo di almeno 20 allievi e di fornire, in caso di presenza di un numero inferiore di alunni all’avvio, un giustificato motivo oggettivo;</w:t>
      </w:r>
    </w:p>
    <w:p w14:paraId="09615B2B" w14:textId="50F711FC" w:rsidR="0019714D" w:rsidRPr="00085B3E" w:rsidRDefault="0019714D" w:rsidP="0019714D">
      <w:pPr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>□ di rispettare le disposizioni contenute nell’Avviso al paragrafo 4 “Indicazioni generali concernenti i percorsi formativi”, punto 2.</w:t>
      </w:r>
      <w:r w:rsidR="00D40A17" w:rsidRPr="00085B3E">
        <w:rPr>
          <w:rFonts w:cstheme="minorHAnsi"/>
          <w:color w:val="000000"/>
          <w:sz w:val="24"/>
          <w:szCs w:val="24"/>
        </w:rPr>
        <w:t>4</w:t>
      </w:r>
      <w:r w:rsidRPr="00085B3E">
        <w:rPr>
          <w:rFonts w:cstheme="minorHAnsi"/>
          <w:color w:val="000000"/>
          <w:sz w:val="24"/>
          <w:szCs w:val="24"/>
        </w:rPr>
        <w:t>, circa l’erogazione della FAD;</w:t>
      </w:r>
    </w:p>
    <w:p w14:paraId="76F33717" w14:textId="5B14B4A8" w:rsidR="0019714D" w:rsidRPr="00085B3E" w:rsidRDefault="0019714D" w:rsidP="0019714D">
      <w:pPr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 w:themeColor="text1"/>
          <w:sz w:val="24"/>
          <w:szCs w:val="24"/>
        </w:rPr>
        <w:t>□ di rispettare le disposizioni contenute nell’Avviso al paragrafo 3 “Requisiti delle proposte progettuali”, punto 3.1 e 3.2 circa le scansioni temporali dei percorsi formativi ed al paragrafo 4 “Indicazioni generali concernenti i percorsi formativi”, punt</w:t>
      </w:r>
      <w:r w:rsidR="00B24B88" w:rsidRPr="00085B3E">
        <w:rPr>
          <w:rFonts w:cstheme="minorHAnsi"/>
          <w:color w:val="000000" w:themeColor="text1"/>
          <w:sz w:val="24"/>
          <w:szCs w:val="24"/>
        </w:rPr>
        <w:t xml:space="preserve">i 2.5 </w:t>
      </w:r>
      <w:proofErr w:type="gramStart"/>
      <w:r w:rsidR="00B24B88" w:rsidRPr="00085B3E">
        <w:rPr>
          <w:rFonts w:cstheme="minorHAnsi"/>
          <w:color w:val="000000" w:themeColor="text1"/>
          <w:sz w:val="24"/>
          <w:szCs w:val="24"/>
        </w:rPr>
        <w:t xml:space="preserve">e </w:t>
      </w:r>
      <w:r w:rsidRPr="00085B3E">
        <w:rPr>
          <w:rFonts w:cstheme="minorHAnsi"/>
          <w:color w:val="000000" w:themeColor="text1"/>
          <w:sz w:val="24"/>
          <w:szCs w:val="24"/>
        </w:rPr>
        <w:t xml:space="preserve"> 2.6</w:t>
      </w:r>
      <w:proofErr w:type="gramEnd"/>
      <w:r w:rsidRPr="00085B3E">
        <w:rPr>
          <w:rFonts w:cstheme="minorHAnsi"/>
          <w:color w:val="000000" w:themeColor="text1"/>
          <w:sz w:val="24"/>
          <w:szCs w:val="24"/>
        </w:rPr>
        <w:t xml:space="preserve"> circa la tempistica degli esami conclusivi al termine dei percorsi;</w:t>
      </w:r>
    </w:p>
    <w:p w14:paraId="6B956F94" w14:textId="77777777" w:rsidR="0019714D" w:rsidRPr="00085B3E" w:rsidRDefault="0019714D" w:rsidP="0019714D">
      <w:pPr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□ </w:t>
      </w:r>
      <w:bookmarkStart w:id="1" w:name="_Hlk165992646"/>
      <w:r w:rsidRPr="00085B3E">
        <w:rPr>
          <w:rFonts w:eastAsia="Gill Sans MT" w:cstheme="minorHAnsi"/>
          <w:sz w:val="24"/>
          <w:szCs w:val="24"/>
        </w:rPr>
        <w:t>di conoscere le disposizioni del Decreto ministeriale n. 191 del 4 ottobre 2023 e della DGR n. 372/2025 circa, tra l’altro ed in particolare, i casi di sospensione e revoca dell’accreditamento;</w:t>
      </w:r>
    </w:p>
    <w:bookmarkEnd w:id="1"/>
    <w:p w14:paraId="5027C765" w14:textId="77777777" w:rsidR="00092FA1" w:rsidRPr="00085B3E" w:rsidRDefault="00092FA1" w:rsidP="0019714D">
      <w:pPr>
        <w:jc w:val="both"/>
        <w:rPr>
          <w:rFonts w:eastAsia="Arial Unicode MS" w:cstheme="minorHAnsi"/>
          <w:bCs/>
          <w:i/>
          <w:iCs/>
          <w:sz w:val="24"/>
          <w:szCs w:val="24"/>
          <w:vertAlign w:val="superscript"/>
        </w:rPr>
      </w:pPr>
    </w:p>
    <w:p w14:paraId="64294085" w14:textId="77777777" w:rsidR="0019714D" w:rsidRPr="00085B3E" w:rsidRDefault="0019714D" w:rsidP="0019714D">
      <w:pPr>
        <w:shd w:val="clear" w:color="auto" w:fill="FFFFFF"/>
        <w:jc w:val="center"/>
        <w:rPr>
          <w:rFonts w:cstheme="minorHAnsi"/>
          <w:sz w:val="24"/>
          <w:szCs w:val="24"/>
        </w:rPr>
      </w:pPr>
      <w:r w:rsidRPr="00085B3E">
        <w:rPr>
          <w:rFonts w:cstheme="minorHAnsi"/>
          <w:b/>
          <w:sz w:val="24"/>
          <w:szCs w:val="24"/>
        </w:rPr>
        <w:t>CHIEDE</w:t>
      </w:r>
    </w:p>
    <w:p w14:paraId="1D9D0AB5" w14:textId="77777777" w:rsidR="0019714D" w:rsidRPr="00085B3E" w:rsidRDefault="0019714D" w:rsidP="0019714D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14:paraId="21B84B47" w14:textId="095E4F20" w:rsidR="0019714D" w:rsidRPr="00085B3E" w:rsidRDefault="0019714D" w:rsidP="00092FA1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che la presente proposta progettuale di percorso ITS presentata a valere sull’Avviso Pubblico &lt;</w:t>
      </w:r>
      <w:r w:rsidRPr="00085B3E">
        <w:rPr>
          <w:rFonts w:cstheme="minorHAnsi"/>
          <w:b/>
          <w:bCs/>
          <w:i/>
          <w:iCs/>
          <w:sz w:val="24"/>
          <w:szCs w:val="24"/>
        </w:rPr>
        <w:t>inserire oggetto Avviso&gt;</w:t>
      </w:r>
      <w:r w:rsidRPr="00085B3E">
        <w:rPr>
          <w:rFonts w:cstheme="minorHAnsi"/>
          <w:sz w:val="24"/>
          <w:szCs w:val="24"/>
        </w:rPr>
        <w:t xml:space="preserve"> approvato con Determinazione n. …. del …. venga ammessa a finanziamento.</w:t>
      </w:r>
    </w:p>
    <w:p w14:paraId="362CA9E7" w14:textId="77777777" w:rsidR="0019714D" w:rsidRPr="00085B3E" w:rsidRDefault="0019714D" w:rsidP="0019714D">
      <w:pPr>
        <w:shd w:val="clear" w:color="auto" w:fill="FFFFFF"/>
        <w:spacing w:before="60" w:after="6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Il sottoscritto dichiara, inoltre, di accettare che tutte le comunicazioni riguardanti la procedura di cui al presente provvedimento, nessuna esclusa, si intenderanno a tutti gli effetti di legge validamente inviate e ricevute se trasmesse al seguente indirizzo di posta elettronica certificato – PEC: ……………………………………………………………………….</w:t>
      </w:r>
    </w:p>
    <w:p w14:paraId="316B2813" w14:textId="77777777" w:rsidR="0019714D" w:rsidRPr="00085B3E" w:rsidRDefault="0019714D" w:rsidP="0019714D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24"/>
          <w:szCs w:val="24"/>
        </w:rPr>
      </w:pPr>
    </w:p>
    <w:p w14:paraId="76ED2AB4" w14:textId="2D606ED1" w:rsidR="0019714D" w:rsidRPr="00085B3E" w:rsidRDefault="0019714D" w:rsidP="00085B3E">
      <w:pPr>
        <w:spacing w:before="100" w:beforeAutospacing="1" w:after="100" w:afterAutospacing="1"/>
        <w:ind w:left="4248" w:hanging="4248"/>
        <w:jc w:val="both"/>
        <w:rPr>
          <w:rStyle w:val="Enfasicorsivo"/>
          <w:rFonts w:cstheme="minorHAnsi"/>
          <w:i w:val="0"/>
          <w:sz w:val="24"/>
          <w:szCs w:val="24"/>
        </w:rPr>
      </w:pPr>
      <w:proofErr w:type="gramStart"/>
      <w:r w:rsidRPr="00085B3E">
        <w:rPr>
          <w:rStyle w:val="Enfasicorsivo"/>
          <w:rFonts w:cstheme="minorHAnsi"/>
          <w:i w:val="0"/>
          <w:sz w:val="24"/>
          <w:szCs w:val="24"/>
        </w:rPr>
        <w:t>Data  _</w:t>
      </w:r>
      <w:proofErr w:type="gramEnd"/>
      <w:r w:rsidRPr="00085B3E">
        <w:rPr>
          <w:rStyle w:val="Enfasicorsivo"/>
          <w:rFonts w:cstheme="minorHAnsi"/>
          <w:i w:val="0"/>
          <w:sz w:val="24"/>
          <w:szCs w:val="24"/>
        </w:rPr>
        <w:t>________________</w:t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  <w:t>Firma digitale del legale rappresentante**</w:t>
      </w:r>
    </w:p>
    <w:p w14:paraId="62D23156" w14:textId="77777777" w:rsidR="009838B7" w:rsidRPr="00085B3E" w:rsidRDefault="009838B7" w:rsidP="0019714D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24"/>
          <w:szCs w:val="24"/>
        </w:rPr>
      </w:pPr>
    </w:p>
    <w:p w14:paraId="26EFACDA" w14:textId="668F8F2A" w:rsidR="0019714D" w:rsidRPr="00085B3E" w:rsidRDefault="0019714D" w:rsidP="00EA2D76">
      <w:pPr>
        <w:spacing w:before="100" w:beforeAutospacing="1" w:after="100" w:afterAutospacing="1"/>
        <w:jc w:val="both"/>
        <w:rPr>
          <w:rFonts w:cstheme="minorHAnsi"/>
          <w:iCs/>
          <w:sz w:val="24"/>
          <w:szCs w:val="24"/>
        </w:rPr>
        <w:sectPr w:rsidR="0019714D" w:rsidRPr="00085B3E" w:rsidSect="00AC6973">
          <w:headerReference w:type="default" r:id="rId9"/>
          <w:footerReference w:type="default" r:id="rId10"/>
          <w:footerReference w:type="first" r:id="rId11"/>
          <w:pgSz w:w="11906" w:h="16838"/>
          <w:pgMar w:top="1134" w:right="1134" w:bottom="1134" w:left="1134" w:header="708" w:footer="533" w:gutter="0"/>
          <w:pgNumType w:start="1"/>
          <w:cols w:space="720"/>
          <w:docGrid w:linePitch="360"/>
        </w:sectPr>
      </w:pPr>
      <w:r w:rsidRPr="00085B3E">
        <w:rPr>
          <w:rFonts w:eastAsia="Calibri" w:cstheme="minorHAnsi"/>
          <w:i/>
          <w:sz w:val="24"/>
          <w:szCs w:val="24"/>
          <w:lang w:eastAsia="zh-CN"/>
        </w:rPr>
        <w:t>**</w:t>
      </w:r>
      <w:r w:rsidRPr="00085B3E">
        <w:rPr>
          <w:rFonts w:eastAsia="Calibri" w:cstheme="minorHAnsi"/>
          <w:i/>
          <w:sz w:val="18"/>
          <w:szCs w:val="18"/>
          <w:lang w:eastAsia="zh-CN"/>
        </w:rPr>
        <w:t xml:space="preserve">L’obbligo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085B3E">
        <w:rPr>
          <w:rFonts w:eastAsia="Calibri" w:cstheme="minorHAnsi"/>
          <w:i/>
          <w:sz w:val="18"/>
          <w:szCs w:val="18"/>
          <w:lang w:eastAsia="zh-CN"/>
        </w:rPr>
        <w:t>s.m.i.</w:t>
      </w:r>
      <w:proofErr w:type="spellEnd"/>
      <w:r w:rsidRPr="00085B3E">
        <w:rPr>
          <w:rFonts w:eastAsia="Calibri" w:cstheme="minorHAnsi"/>
          <w:i/>
          <w:sz w:val="18"/>
          <w:szCs w:val="18"/>
          <w:lang w:eastAsia="zh-CN"/>
        </w:rPr>
        <w:t xml:space="preserve"> e art. 65, comma 1, lett. a) del </w:t>
      </w:r>
      <w:proofErr w:type="spellStart"/>
      <w:r w:rsidRPr="00085B3E">
        <w:rPr>
          <w:rFonts w:eastAsia="Calibri" w:cstheme="minorHAnsi"/>
          <w:i/>
          <w:sz w:val="18"/>
          <w:szCs w:val="18"/>
          <w:lang w:eastAsia="zh-CN"/>
        </w:rPr>
        <w:t>D.Lgs</w:t>
      </w:r>
      <w:proofErr w:type="spellEnd"/>
      <w:r w:rsidRPr="00085B3E">
        <w:rPr>
          <w:rFonts w:eastAsia="Calibri" w:cstheme="minorHAnsi"/>
          <w:i/>
          <w:sz w:val="18"/>
          <w:szCs w:val="18"/>
          <w:lang w:eastAsia="zh-CN"/>
        </w:rPr>
        <w:t xml:space="preserve"> 82/2005 e </w:t>
      </w:r>
      <w:proofErr w:type="spellStart"/>
      <w:r w:rsidRPr="00085B3E">
        <w:rPr>
          <w:rFonts w:eastAsia="Calibri" w:cstheme="minorHAnsi"/>
          <w:i/>
          <w:sz w:val="18"/>
          <w:szCs w:val="18"/>
          <w:lang w:eastAsia="zh-CN"/>
        </w:rPr>
        <w:t>s.m.i.</w:t>
      </w:r>
      <w:proofErr w:type="spellEnd"/>
    </w:p>
    <w:tbl>
      <w:tblPr>
        <w:tblW w:w="10130" w:type="dxa"/>
        <w:tblInd w:w="-5" w:type="dxa"/>
        <w:shd w:val="clear" w:color="auto" w:fill="C1E4F5" w:themeFill="accent1" w:themeFillTint="33"/>
        <w:tblLayout w:type="fixed"/>
        <w:tblLook w:val="0000" w:firstRow="0" w:lastRow="0" w:firstColumn="0" w:lastColumn="0" w:noHBand="0" w:noVBand="0"/>
      </w:tblPr>
      <w:tblGrid>
        <w:gridCol w:w="10130"/>
      </w:tblGrid>
      <w:tr w:rsidR="0019714D" w:rsidRPr="00085B3E" w14:paraId="121583C0" w14:textId="77777777" w:rsidTr="007A27CA">
        <w:trPr>
          <w:trHeight w:val="408"/>
        </w:trPr>
        <w:tc>
          <w:tcPr>
            <w:tcW w:w="10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vAlign w:val="center"/>
          </w:tcPr>
          <w:p w14:paraId="53C6F0ED" w14:textId="77777777" w:rsidR="0019714D" w:rsidRPr="00085B3E" w:rsidRDefault="0019714D" w:rsidP="007A27CA">
            <w:pPr>
              <w:shd w:val="clear" w:color="auto" w:fill="C1E4F5" w:themeFill="accent1" w:themeFillTint="33"/>
              <w:rPr>
                <w:rFonts w:eastAsia="Gill Sans MT" w:cstheme="minorHAnsi"/>
                <w:b/>
                <w:bCs/>
                <w:color w:val="000000"/>
                <w:sz w:val="24"/>
                <w:szCs w:val="24"/>
              </w:rPr>
            </w:pPr>
            <w:r w:rsidRPr="00085B3E">
              <w:rPr>
                <w:rFonts w:eastAsia="Gill Sans MT" w:cstheme="minorHAnsi"/>
                <w:b/>
                <w:bCs/>
                <w:color w:val="000000"/>
                <w:sz w:val="24"/>
                <w:szCs w:val="24"/>
              </w:rPr>
              <w:lastRenderedPageBreak/>
              <w:t>Modulo B - Atto Unilaterale di Impegno</w:t>
            </w:r>
          </w:p>
        </w:tc>
      </w:tr>
    </w:tbl>
    <w:p w14:paraId="5E6C1372" w14:textId="77777777" w:rsidR="0019714D" w:rsidRPr="00085B3E" w:rsidRDefault="0019714D" w:rsidP="0019714D">
      <w:pPr>
        <w:jc w:val="both"/>
        <w:rPr>
          <w:rFonts w:cstheme="minorHAnsi"/>
          <w:b/>
          <w:sz w:val="24"/>
          <w:szCs w:val="24"/>
        </w:rPr>
      </w:pP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5006"/>
        <w:gridCol w:w="4429"/>
        <w:gridCol w:w="10"/>
      </w:tblGrid>
      <w:tr w:rsidR="0019714D" w:rsidRPr="00085B3E" w14:paraId="03C1E5B7" w14:textId="77777777" w:rsidTr="00D442BD">
        <w:trPr>
          <w:gridAfter w:val="1"/>
          <w:wAfter w:w="10" w:type="dxa"/>
          <w:trHeight w:val="174"/>
        </w:trPr>
        <w:tc>
          <w:tcPr>
            <w:tcW w:w="9647" w:type="dxa"/>
            <w:gridSpan w:val="2"/>
            <w:vAlign w:val="center"/>
          </w:tcPr>
          <w:p w14:paraId="7332ED2E" w14:textId="77777777" w:rsidR="0019714D" w:rsidRPr="00085B3E" w:rsidRDefault="0019714D" w:rsidP="00D442BD">
            <w:pPr>
              <w:autoSpaceDE w:val="0"/>
              <w:snapToGrid w:val="0"/>
              <w:jc w:val="both"/>
              <w:rPr>
                <w:rFonts w:eastAsia="NotDefSpecial" w:cstheme="minorHAnsi"/>
                <w:sz w:val="24"/>
                <w:szCs w:val="24"/>
              </w:rPr>
            </w:pPr>
          </w:p>
        </w:tc>
      </w:tr>
      <w:tr w:rsidR="0019714D" w:rsidRPr="00085B3E" w14:paraId="0DEACFAE" w14:textId="77777777" w:rsidTr="00D442BD">
        <w:trPr>
          <w:trHeight w:val="331"/>
        </w:trPr>
        <w:tc>
          <w:tcPr>
            <w:tcW w:w="5119" w:type="dxa"/>
            <w:vAlign w:val="center"/>
          </w:tcPr>
          <w:p w14:paraId="40965574" w14:textId="77777777" w:rsidR="0019714D" w:rsidRPr="00085B3E" w:rsidRDefault="0019714D" w:rsidP="00D442BD">
            <w:pPr>
              <w:autoSpaceDE w:val="0"/>
              <w:jc w:val="both"/>
              <w:rPr>
                <w:rFonts w:cstheme="minorHAnsi"/>
                <w:sz w:val="24"/>
                <w:szCs w:val="24"/>
              </w:rPr>
            </w:pPr>
            <w:r w:rsidRPr="00085B3E">
              <w:rPr>
                <w:rFonts w:eastAsia="NotDefSpecial" w:cstheme="minorHAnsi"/>
                <w:sz w:val="24"/>
                <w:szCs w:val="24"/>
              </w:rPr>
              <w:t xml:space="preserve">Soggetto proponente </w:t>
            </w:r>
          </w:p>
        </w:tc>
        <w:tc>
          <w:tcPr>
            <w:tcW w:w="453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vAlign w:val="center"/>
          </w:tcPr>
          <w:p w14:paraId="625910EA" w14:textId="77777777" w:rsidR="0019714D" w:rsidRPr="00085B3E" w:rsidRDefault="0019714D" w:rsidP="00D442BD">
            <w:pPr>
              <w:autoSpaceDE w:val="0"/>
              <w:snapToGrid w:val="0"/>
              <w:jc w:val="both"/>
              <w:rPr>
                <w:rFonts w:eastAsia="NotDefSpecial" w:cstheme="minorHAnsi"/>
                <w:sz w:val="24"/>
                <w:szCs w:val="24"/>
              </w:rPr>
            </w:pPr>
          </w:p>
        </w:tc>
      </w:tr>
      <w:tr w:rsidR="0019714D" w:rsidRPr="00085B3E" w14:paraId="747173DB" w14:textId="77777777" w:rsidTr="00D442BD">
        <w:trPr>
          <w:gridAfter w:val="1"/>
          <w:wAfter w:w="10" w:type="dxa"/>
          <w:trHeight w:val="154"/>
        </w:trPr>
        <w:tc>
          <w:tcPr>
            <w:tcW w:w="9647" w:type="dxa"/>
            <w:gridSpan w:val="2"/>
            <w:vAlign w:val="center"/>
          </w:tcPr>
          <w:p w14:paraId="042E048E" w14:textId="77777777" w:rsidR="0019714D" w:rsidRPr="00085B3E" w:rsidRDefault="0019714D" w:rsidP="00D442BD">
            <w:pPr>
              <w:autoSpaceDE w:val="0"/>
              <w:snapToGrid w:val="0"/>
              <w:jc w:val="both"/>
              <w:rPr>
                <w:rFonts w:eastAsia="NotDefSpecial" w:cstheme="minorHAnsi"/>
                <w:sz w:val="24"/>
                <w:szCs w:val="24"/>
              </w:rPr>
            </w:pPr>
          </w:p>
        </w:tc>
      </w:tr>
      <w:tr w:rsidR="0019714D" w:rsidRPr="00085B3E" w14:paraId="5872B3A1" w14:textId="77777777" w:rsidTr="00D442BD">
        <w:trPr>
          <w:trHeight w:val="374"/>
        </w:trPr>
        <w:tc>
          <w:tcPr>
            <w:tcW w:w="5119" w:type="dxa"/>
            <w:vAlign w:val="center"/>
          </w:tcPr>
          <w:p w14:paraId="3F768235" w14:textId="77777777" w:rsidR="0019714D" w:rsidRPr="00085B3E" w:rsidRDefault="0019714D" w:rsidP="00D442BD">
            <w:pPr>
              <w:autoSpaceDE w:val="0"/>
              <w:jc w:val="both"/>
              <w:rPr>
                <w:rFonts w:cstheme="minorHAnsi"/>
                <w:sz w:val="24"/>
                <w:szCs w:val="24"/>
              </w:rPr>
            </w:pPr>
            <w:r w:rsidRPr="00085B3E">
              <w:rPr>
                <w:rFonts w:eastAsia="NotDefSpecial" w:cstheme="minorHAnsi"/>
                <w:sz w:val="24"/>
                <w:szCs w:val="24"/>
              </w:rPr>
              <w:t>Nominativo del legale rappresentante del soggetto proponente/</w:t>
            </w:r>
          </w:p>
        </w:tc>
        <w:tc>
          <w:tcPr>
            <w:tcW w:w="453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vAlign w:val="center"/>
          </w:tcPr>
          <w:p w14:paraId="406E0997" w14:textId="77777777" w:rsidR="0019714D" w:rsidRPr="00085B3E" w:rsidRDefault="0019714D" w:rsidP="00D442BD">
            <w:pPr>
              <w:autoSpaceDE w:val="0"/>
              <w:snapToGrid w:val="0"/>
              <w:jc w:val="both"/>
              <w:rPr>
                <w:rFonts w:eastAsia="NotDefSpecial" w:cstheme="minorHAnsi"/>
                <w:sz w:val="24"/>
                <w:szCs w:val="24"/>
              </w:rPr>
            </w:pPr>
          </w:p>
        </w:tc>
      </w:tr>
    </w:tbl>
    <w:p w14:paraId="43621628" w14:textId="77777777" w:rsidR="0019714D" w:rsidRPr="00085B3E" w:rsidRDefault="0019714D" w:rsidP="0019714D">
      <w:pPr>
        <w:autoSpaceDE w:val="0"/>
        <w:jc w:val="both"/>
        <w:rPr>
          <w:rFonts w:eastAsia="NotDefSpecial" w:cstheme="minorHAnsi"/>
          <w:b/>
          <w:sz w:val="24"/>
          <w:szCs w:val="24"/>
        </w:rPr>
      </w:pPr>
    </w:p>
    <w:p w14:paraId="24F8E13D" w14:textId="77777777" w:rsidR="0019714D" w:rsidRPr="00085B3E" w:rsidRDefault="0019714D" w:rsidP="0019714D">
      <w:pPr>
        <w:autoSpaceDE w:val="0"/>
        <w:jc w:val="both"/>
        <w:rPr>
          <w:rFonts w:eastAsia="NotDefSpecial" w:cstheme="minorHAnsi"/>
          <w:b/>
          <w:sz w:val="24"/>
          <w:szCs w:val="24"/>
        </w:rPr>
      </w:pPr>
    </w:p>
    <w:tbl>
      <w:tblPr>
        <w:tblW w:w="9985" w:type="dxa"/>
        <w:jc w:val="center"/>
        <w:tblLayout w:type="fixed"/>
        <w:tblLook w:val="0000" w:firstRow="0" w:lastRow="0" w:firstColumn="0" w:lastColumn="0" w:noHBand="0" w:noVBand="0"/>
      </w:tblPr>
      <w:tblGrid>
        <w:gridCol w:w="1672"/>
        <w:gridCol w:w="2614"/>
        <w:gridCol w:w="25"/>
        <w:gridCol w:w="480"/>
        <w:gridCol w:w="567"/>
        <w:gridCol w:w="17"/>
        <w:gridCol w:w="633"/>
        <w:gridCol w:w="69"/>
        <w:gridCol w:w="1437"/>
        <w:gridCol w:w="337"/>
        <w:gridCol w:w="532"/>
        <w:gridCol w:w="511"/>
        <w:gridCol w:w="673"/>
        <w:gridCol w:w="408"/>
        <w:gridCol w:w="10"/>
      </w:tblGrid>
      <w:tr w:rsidR="0019714D" w:rsidRPr="00085B3E" w14:paraId="790A1101" w14:textId="77777777" w:rsidTr="00D442BD">
        <w:trPr>
          <w:jc w:val="center"/>
        </w:trPr>
        <w:tc>
          <w:tcPr>
            <w:tcW w:w="1667" w:type="dxa"/>
            <w:vAlign w:val="center"/>
          </w:tcPr>
          <w:p w14:paraId="7AE5996E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Il/La sottoscritto/a</w:t>
            </w:r>
          </w:p>
        </w:tc>
        <w:tc>
          <w:tcPr>
            <w:tcW w:w="8313" w:type="dxa"/>
            <w:gridSpan w:val="1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vAlign w:val="center"/>
          </w:tcPr>
          <w:p w14:paraId="553BFA9C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0732E853" w14:textId="77777777" w:rsidTr="00D442BD">
        <w:trPr>
          <w:gridAfter w:val="1"/>
          <w:wAfter w:w="10" w:type="dxa"/>
          <w:trHeight w:val="90"/>
          <w:jc w:val="center"/>
        </w:trPr>
        <w:tc>
          <w:tcPr>
            <w:tcW w:w="9975" w:type="dxa"/>
            <w:gridSpan w:val="14"/>
            <w:vAlign w:val="center"/>
          </w:tcPr>
          <w:p w14:paraId="123B4781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73326D29" w14:textId="77777777" w:rsidTr="00D442BD">
        <w:trPr>
          <w:jc w:val="center"/>
        </w:trPr>
        <w:tc>
          <w:tcPr>
            <w:tcW w:w="1667" w:type="dxa"/>
            <w:vAlign w:val="center"/>
          </w:tcPr>
          <w:p w14:paraId="47075E11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 xml:space="preserve">nato/a </w:t>
            </w:r>
            <w:proofErr w:type="spellStart"/>
            <w:r w:rsidRPr="00085B3E">
              <w:rPr>
                <w:rFonts w:asciiTheme="minorHAnsi" w:hAnsiTheme="minorHAnsi" w:cstheme="minorHAnsi"/>
              </w:rPr>
              <w:t>a</w:t>
            </w:r>
            <w:proofErr w:type="spellEnd"/>
          </w:p>
        </w:tc>
        <w:tc>
          <w:tcPr>
            <w:tcW w:w="261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00B08893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89" w:type="dxa"/>
            <w:gridSpan w:val="4"/>
            <w:tcBorders>
              <w:left w:val="dotted" w:sz="4" w:space="0" w:color="000000"/>
            </w:tcBorders>
            <w:vAlign w:val="center"/>
          </w:tcPr>
          <w:p w14:paraId="0F740D14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 xml:space="preserve">Prov. </w:t>
            </w:r>
          </w:p>
        </w:tc>
        <w:tc>
          <w:tcPr>
            <w:tcW w:w="702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7226690B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37" w:type="dxa"/>
            <w:tcBorders>
              <w:left w:val="dotted" w:sz="4" w:space="0" w:color="000000"/>
            </w:tcBorders>
            <w:vAlign w:val="center"/>
          </w:tcPr>
          <w:p w14:paraId="4698B9DA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il</w:t>
            </w:r>
          </w:p>
        </w:tc>
        <w:tc>
          <w:tcPr>
            <w:tcW w:w="2471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vAlign w:val="center"/>
          </w:tcPr>
          <w:p w14:paraId="6C1EC32C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47E71E97" w14:textId="77777777" w:rsidTr="00D442BD">
        <w:trPr>
          <w:gridAfter w:val="1"/>
          <w:wAfter w:w="10" w:type="dxa"/>
          <w:jc w:val="center"/>
        </w:trPr>
        <w:tc>
          <w:tcPr>
            <w:tcW w:w="9975" w:type="dxa"/>
            <w:gridSpan w:val="14"/>
            <w:vAlign w:val="center"/>
          </w:tcPr>
          <w:p w14:paraId="7092B999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78C3C755" w14:textId="77777777" w:rsidTr="00D442BD">
        <w:trPr>
          <w:jc w:val="center"/>
        </w:trPr>
        <w:tc>
          <w:tcPr>
            <w:tcW w:w="1667" w:type="dxa"/>
            <w:vAlign w:val="center"/>
          </w:tcPr>
          <w:p w14:paraId="088D5203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C.F.</w:t>
            </w:r>
          </w:p>
        </w:tc>
        <w:tc>
          <w:tcPr>
            <w:tcW w:w="263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308FF7AF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74" w:type="dxa"/>
            <w:gridSpan w:val="12"/>
            <w:tcBorders>
              <w:left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E1DD010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17F1F836" w14:textId="77777777" w:rsidTr="00D442BD">
        <w:trPr>
          <w:gridAfter w:val="1"/>
          <w:wAfter w:w="10" w:type="dxa"/>
          <w:jc w:val="center"/>
        </w:trPr>
        <w:tc>
          <w:tcPr>
            <w:tcW w:w="9975" w:type="dxa"/>
            <w:gridSpan w:val="14"/>
            <w:vAlign w:val="center"/>
          </w:tcPr>
          <w:p w14:paraId="09C2F9B3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20992433" w14:textId="77777777" w:rsidTr="00D442BD">
        <w:trPr>
          <w:gridAfter w:val="1"/>
          <w:wAfter w:w="10" w:type="dxa"/>
          <w:jc w:val="center"/>
        </w:trPr>
        <w:tc>
          <w:tcPr>
            <w:tcW w:w="9975" w:type="dxa"/>
            <w:gridSpan w:val="14"/>
            <w:tcBorders>
              <w:bottom w:val="dotted" w:sz="4" w:space="0" w:color="000000"/>
            </w:tcBorders>
            <w:vAlign w:val="center"/>
          </w:tcPr>
          <w:p w14:paraId="38CBDB3A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  <w:p w14:paraId="7FA60EF7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legale rappresentante del soggetto proponente</w:t>
            </w:r>
          </w:p>
        </w:tc>
      </w:tr>
      <w:tr w:rsidR="0019714D" w:rsidRPr="00085B3E" w14:paraId="7E2F078B" w14:textId="77777777" w:rsidTr="00D442BD">
        <w:trPr>
          <w:trHeight w:val="336"/>
          <w:jc w:val="center"/>
        </w:trPr>
        <w:tc>
          <w:tcPr>
            <w:tcW w:w="9980" w:type="dxa"/>
            <w:gridSpan w:val="15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6E6E6"/>
            <w:vAlign w:val="center"/>
          </w:tcPr>
          <w:p w14:paraId="2E0E85C8" w14:textId="77777777" w:rsidR="0019714D" w:rsidRPr="00085B3E" w:rsidRDefault="0019714D" w:rsidP="00D442BD">
            <w:pPr>
              <w:pStyle w:val="NormaleWeb"/>
              <w:snapToGrid w:val="0"/>
              <w:spacing w:before="0" w:after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0034E573" w14:textId="77777777" w:rsidTr="00D442BD">
        <w:trPr>
          <w:gridAfter w:val="1"/>
          <w:wAfter w:w="10" w:type="dxa"/>
          <w:jc w:val="center"/>
        </w:trPr>
        <w:tc>
          <w:tcPr>
            <w:tcW w:w="9975" w:type="dxa"/>
            <w:gridSpan w:val="14"/>
            <w:vAlign w:val="center"/>
          </w:tcPr>
          <w:p w14:paraId="6D41610B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271868D7" w14:textId="77777777" w:rsidTr="00D442BD">
        <w:trPr>
          <w:jc w:val="center"/>
        </w:trPr>
        <w:tc>
          <w:tcPr>
            <w:tcW w:w="1667" w:type="dxa"/>
            <w:vAlign w:val="center"/>
          </w:tcPr>
          <w:p w14:paraId="08532966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C.F./ Partita IVA</w:t>
            </w:r>
          </w:p>
        </w:tc>
        <w:tc>
          <w:tcPr>
            <w:tcW w:w="3686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7967DF81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27" w:type="dxa"/>
            <w:gridSpan w:val="10"/>
            <w:tcBorders>
              <w:left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20F661F3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79A90EDA" w14:textId="77777777" w:rsidTr="00D442BD">
        <w:trPr>
          <w:gridAfter w:val="1"/>
          <w:wAfter w:w="10" w:type="dxa"/>
          <w:jc w:val="center"/>
        </w:trPr>
        <w:tc>
          <w:tcPr>
            <w:tcW w:w="9975" w:type="dxa"/>
            <w:gridSpan w:val="14"/>
            <w:vAlign w:val="center"/>
          </w:tcPr>
          <w:p w14:paraId="6E7AD778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30478C12" w14:textId="77777777" w:rsidTr="00D442BD">
        <w:trPr>
          <w:gridAfter w:val="1"/>
          <w:wAfter w:w="10" w:type="dxa"/>
          <w:jc w:val="center"/>
        </w:trPr>
        <w:tc>
          <w:tcPr>
            <w:tcW w:w="1672" w:type="dxa"/>
            <w:vAlign w:val="center"/>
          </w:tcPr>
          <w:p w14:paraId="65ABAF90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sede legale in</w:t>
            </w:r>
          </w:p>
        </w:tc>
        <w:tc>
          <w:tcPr>
            <w:tcW w:w="433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067B1696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3"/>
            <w:tcBorders>
              <w:left w:val="dotted" w:sz="4" w:space="0" w:color="000000"/>
            </w:tcBorders>
            <w:vAlign w:val="center"/>
          </w:tcPr>
          <w:p w14:paraId="3B1E21DA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 xml:space="preserve">Prov. </w:t>
            </w:r>
          </w:p>
        </w:tc>
        <w:tc>
          <w:tcPr>
            <w:tcW w:w="53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0E058C3A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92" w:type="dxa"/>
            <w:gridSpan w:val="3"/>
            <w:tcBorders>
              <w:left w:val="dotted" w:sz="4" w:space="0" w:color="000000"/>
            </w:tcBorders>
            <w:vAlign w:val="center"/>
          </w:tcPr>
          <w:p w14:paraId="05E1535B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6D37813A" w14:textId="77777777" w:rsidTr="00D442BD">
        <w:trPr>
          <w:gridAfter w:val="1"/>
          <w:wAfter w:w="10" w:type="dxa"/>
          <w:jc w:val="center"/>
        </w:trPr>
        <w:tc>
          <w:tcPr>
            <w:tcW w:w="9975" w:type="dxa"/>
            <w:gridSpan w:val="14"/>
            <w:vAlign w:val="center"/>
          </w:tcPr>
          <w:p w14:paraId="43D5695A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7D9072AF" w14:textId="77777777" w:rsidTr="00D442BD">
        <w:trPr>
          <w:gridAfter w:val="1"/>
          <w:wAfter w:w="10" w:type="dxa"/>
          <w:trHeight w:val="235"/>
          <w:jc w:val="center"/>
        </w:trPr>
        <w:tc>
          <w:tcPr>
            <w:tcW w:w="1672" w:type="dxa"/>
            <w:vAlign w:val="center"/>
          </w:tcPr>
          <w:p w14:paraId="05657E9E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Indirizzo</w:t>
            </w:r>
          </w:p>
        </w:tc>
        <w:tc>
          <w:tcPr>
            <w:tcW w:w="5842" w:type="dxa"/>
            <w:gridSpan w:val="8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21B72048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69" w:type="dxa"/>
            <w:gridSpan w:val="2"/>
            <w:tcBorders>
              <w:left w:val="dotted" w:sz="4" w:space="0" w:color="000000"/>
            </w:tcBorders>
            <w:vAlign w:val="center"/>
          </w:tcPr>
          <w:p w14:paraId="095E3C6E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11" w:type="dxa"/>
            <w:vAlign w:val="center"/>
          </w:tcPr>
          <w:p w14:paraId="7F410C5E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n.</w:t>
            </w:r>
          </w:p>
        </w:tc>
        <w:tc>
          <w:tcPr>
            <w:tcW w:w="67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7D846C21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8" w:type="dxa"/>
            <w:tcBorders>
              <w:left w:val="dotted" w:sz="4" w:space="0" w:color="000000"/>
            </w:tcBorders>
            <w:vAlign w:val="center"/>
          </w:tcPr>
          <w:p w14:paraId="5C35231A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13D87697" w14:textId="77777777" w:rsidTr="00D442BD">
        <w:trPr>
          <w:gridAfter w:val="1"/>
          <w:wAfter w:w="10" w:type="dxa"/>
          <w:jc w:val="center"/>
        </w:trPr>
        <w:tc>
          <w:tcPr>
            <w:tcW w:w="9975" w:type="dxa"/>
            <w:gridSpan w:val="14"/>
            <w:vAlign w:val="center"/>
          </w:tcPr>
          <w:p w14:paraId="298CA667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68576C91" w14:textId="77777777" w:rsidTr="00D442BD">
        <w:trPr>
          <w:jc w:val="center"/>
        </w:trPr>
        <w:tc>
          <w:tcPr>
            <w:tcW w:w="1667" w:type="dxa"/>
            <w:vAlign w:val="center"/>
          </w:tcPr>
          <w:p w14:paraId="724A4908" w14:textId="77777777" w:rsidR="0019714D" w:rsidRPr="00085B3E" w:rsidRDefault="0019714D" w:rsidP="00D442BD">
            <w:pPr>
              <w:pStyle w:val="NormaleWeb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085B3E">
              <w:rPr>
                <w:rFonts w:asciiTheme="minorHAnsi" w:hAnsiTheme="minorHAnsi" w:cstheme="minorHAnsi"/>
              </w:rPr>
              <w:t>CAP</w:t>
            </w:r>
          </w:p>
        </w:tc>
        <w:tc>
          <w:tcPr>
            <w:tcW w:w="3119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E6E6E6"/>
            <w:vAlign w:val="center"/>
          </w:tcPr>
          <w:p w14:paraId="26E0B15E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194" w:type="dxa"/>
            <w:gridSpan w:val="11"/>
            <w:tcBorders>
              <w:left w:val="dotted" w:sz="4" w:space="0" w:color="000000"/>
              <w:right w:val="dotted" w:sz="4" w:space="0" w:color="000000"/>
            </w:tcBorders>
            <w:shd w:val="clear" w:color="auto" w:fill="FFFFFF"/>
            <w:vAlign w:val="center"/>
          </w:tcPr>
          <w:p w14:paraId="15012790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714D" w:rsidRPr="00085B3E" w14:paraId="281E7A8D" w14:textId="77777777" w:rsidTr="00D442BD">
        <w:trPr>
          <w:gridAfter w:val="1"/>
          <w:wAfter w:w="10" w:type="dxa"/>
          <w:jc w:val="center"/>
        </w:trPr>
        <w:tc>
          <w:tcPr>
            <w:tcW w:w="9975" w:type="dxa"/>
            <w:gridSpan w:val="14"/>
            <w:vAlign w:val="center"/>
          </w:tcPr>
          <w:p w14:paraId="7CECEBC9" w14:textId="77777777" w:rsidR="0019714D" w:rsidRPr="00085B3E" w:rsidRDefault="0019714D" w:rsidP="00D442BD">
            <w:pPr>
              <w:pStyle w:val="NormaleWeb"/>
              <w:snapToGrid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870DBF2" w14:textId="77777777" w:rsidR="00CE2AFD" w:rsidRPr="00085B3E" w:rsidRDefault="00CE2AFD" w:rsidP="00085B3E">
      <w:pPr>
        <w:pStyle w:val="Titolo2"/>
        <w:rPr>
          <w:rFonts w:asciiTheme="minorHAnsi" w:hAnsiTheme="minorHAnsi" w:cstheme="minorHAnsi"/>
          <w:iCs/>
          <w:sz w:val="24"/>
          <w:szCs w:val="24"/>
        </w:rPr>
      </w:pPr>
    </w:p>
    <w:p w14:paraId="614EB48F" w14:textId="664C2764" w:rsidR="0019714D" w:rsidRPr="00085B3E" w:rsidRDefault="00CE2AFD" w:rsidP="00CE2AFD">
      <w:pPr>
        <w:pStyle w:val="Titolo2"/>
        <w:numPr>
          <w:ilvl w:val="0"/>
          <w:numId w:val="2"/>
        </w:numPr>
        <w:ind w:left="152" w:hanging="360"/>
        <w:jc w:val="center"/>
        <w:rPr>
          <w:rFonts w:asciiTheme="minorHAnsi" w:hAnsiTheme="minorHAnsi" w:cstheme="minorHAnsi"/>
          <w:iCs/>
          <w:sz w:val="24"/>
          <w:szCs w:val="24"/>
        </w:rPr>
      </w:pPr>
      <w:r w:rsidRPr="00085B3E">
        <w:rPr>
          <w:rFonts w:asciiTheme="minorHAnsi" w:hAnsiTheme="minorHAnsi" w:cstheme="minorHAnsi"/>
          <w:iCs/>
          <w:sz w:val="24"/>
          <w:szCs w:val="24"/>
        </w:rPr>
        <w:t>P</w:t>
      </w:r>
      <w:r w:rsidR="0019714D" w:rsidRPr="00085B3E">
        <w:rPr>
          <w:rFonts w:asciiTheme="minorHAnsi" w:hAnsiTheme="minorHAnsi" w:cstheme="minorHAnsi"/>
          <w:iCs/>
          <w:sz w:val="24"/>
          <w:szCs w:val="24"/>
        </w:rPr>
        <w:t>RESO ATTO</w:t>
      </w:r>
    </w:p>
    <w:p w14:paraId="2371B18F" w14:textId="77777777" w:rsidR="0019714D" w:rsidRPr="00085B3E" w:rsidRDefault="0019714D" w:rsidP="00D609B0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85B3E">
        <w:rPr>
          <w:rFonts w:eastAsia="NotDefSpecial" w:cstheme="minorHAnsi"/>
          <w:sz w:val="24"/>
          <w:szCs w:val="24"/>
        </w:rPr>
        <w:t>che con D.D n. __________ del __________la Regione Lazio ha approvato &lt;…</w:t>
      </w:r>
      <w:r w:rsidRPr="00085B3E">
        <w:rPr>
          <w:rFonts w:eastAsia="NotDefSpecial" w:cstheme="minorHAnsi"/>
          <w:i/>
          <w:iCs/>
          <w:sz w:val="24"/>
          <w:szCs w:val="24"/>
        </w:rPr>
        <w:t xml:space="preserve">inserire oggetto della Determinazione Dirigenziale…&gt; </w:t>
      </w:r>
    </w:p>
    <w:p w14:paraId="4537FF45" w14:textId="31894B3A" w:rsidR="007E7695" w:rsidRPr="00085B3E" w:rsidRDefault="0019714D" w:rsidP="007E7695">
      <w:pPr>
        <w:jc w:val="both"/>
        <w:rPr>
          <w:rFonts w:cstheme="minorHAnsi"/>
          <w:b/>
          <w:sz w:val="24"/>
          <w:szCs w:val="24"/>
        </w:rPr>
      </w:pPr>
      <w:r w:rsidRPr="00085B3E">
        <w:rPr>
          <w:rFonts w:cstheme="minorHAnsi"/>
          <w:b/>
          <w:sz w:val="24"/>
          <w:szCs w:val="24"/>
        </w:rPr>
        <w:t>si impegna, ad ogni effetto di legge, a rispettare quanto riportato nell’articolato che segue:</w:t>
      </w:r>
    </w:p>
    <w:p w14:paraId="36899D4C" w14:textId="77777777" w:rsidR="00957D79" w:rsidRDefault="00957D79" w:rsidP="0019714D">
      <w:pPr>
        <w:tabs>
          <w:tab w:val="left" w:pos="7020"/>
          <w:tab w:val="left" w:pos="7200"/>
          <w:tab w:val="left" w:pos="8820"/>
        </w:tabs>
        <w:autoSpaceDE w:val="0"/>
        <w:jc w:val="both"/>
        <w:rPr>
          <w:rFonts w:eastAsia="NotDefSpecial" w:cstheme="minorHAnsi"/>
          <w:b/>
          <w:sz w:val="24"/>
          <w:szCs w:val="24"/>
        </w:rPr>
      </w:pPr>
    </w:p>
    <w:p w14:paraId="630D8628" w14:textId="75D2E434" w:rsidR="0019714D" w:rsidRPr="00085B3E" w:rsidRDefault="0019714D" w:rsidP="0019714D">
      <w:pPr>
        <w:tabs>
          <w:tab w:val="left" w:pos="7020"/>
          <w:tab w:val="left" w:pos="7200"/>
          <w:tab w:val="left" w:pos="8820"/>
        </w:tabs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b/>
          <w:sz w:val="24"/>
          <w:szCs w:val="24"/>
        </w:rPr>
        <w:lastRenderedPageBreak/>
        <w:t>ART. 1 - OGGETTO DELL’ATTO UNILATERALE DI IMPEGNO</w:t>
      </w:r>
    </w:p>
    <w:p w14:paraId="18E09C07" w14:textId="77777777" w:rsidR="0019714D" w:rsidRPr="00085B3E" w:rsidRDefault="0019714D" w:rsidP="0019714D">
      <w:pPr>
        <w:pStyle w:val="Default"/>
        <w:jc w:val="both"/>
        <w:rPr>
          <w:rFonts w:asciiTheme="minorHAnsi" w:eastAsia="NotDefSpecial" w:hAnsiTheme="minorHAnsi" w:cstheme="minorHAnsi"/>
        </w:rPr>
      </w:pPr>
      <w:r w:rsidRPr="00085B3E">
        <w:rPr>
          <w:rFonts w:asciiTheme="minorHAnsi" w:eastAsia="NotDefSpecial" w:hAnsiTheme="minorHAnsi" w:cstheme="minorHAnsi"/>
        </w:rPr>
        <w:t xml:space="preserve">Il presente atto unilaterale disciplina gli obblighi cui formalmente si impegna il soggetto proponente la progettualità esplicitata nell’Allegato B - </w:t>
      </w:r>
      <w:r w:rsidRPr="00085B3E">
        <w:rPr>
          <w:rFonts w:asciiTheme="minorHAnsi" w:hAnsiTheme="minorHAnsi" w:cstheme="minorHAnsi"/>
        </w:rPr>
        <w:t>“Formulario”</w:t>
      </w:r>
      <w:r w:rsidRPr="00085B3E">
        <w:rPr>
          <w:rFonts w:asciiTheme="minorHAnsi" w:eastAsia="NotDefSpecial" w:hAnsiTheme="minorHAnsi" w:cstheme="minorHAnsi"/>
        </w:rPr>
        <w:t xml:space="preserve"> presentato con riferimento alla Determinazione Dirigenziale n…. del … avente ad oggetto “</w:t>
      </w:r>
      <w:r w:rsidRPr="00085B3E">
        <w:rPr>
          <w:rFonts w:asciiTheme="minorHAnsi" w:hAnsiTheme="minorHAnsi" w:cstheme="minorHAnsi"/>
          <w:i/>
          <w:iCs/>
        </w:rPr>
        <w:t>…</w:t>
      </w:r>
      <w:proofErr w:type="gramStart"/>
      <w:r w:rsidRPr="00085B3E">
        <w:rPr>
          <w:rFonts w:asciiTheme="minorHAnsi" w:hAnsiTheme="minorHAnsi" w:cstheme="minorHAnsi"/>
          <w:i/>
          <w:iCs/>
        </w:rPr>
        <w:t>…….</w:t>
      </w:r>
      <w:proofErr w:type="gramEnd"/>
      <w:r w:rsidRPr="00085B3E">
        <w:rPr>
          <w:rFonts w:asciiTheme="minorHAnsi" w:hAnsiTheme="minorHAnsi" w:cstheme="minorHAnsi"/>
          <w:i/>
          <w:iCs/>
        </w:rPr>
        <w:t>”.</w:t>
      </w:r>
      <w:r w:rsidRPr="00085B3E">
        <w:rPr>
          <w:rFonts w:asciiTheme="minorHAnsi" w:hAnsiTheme="minorHAnsi" w:cstheme="minorHAnsi"/>
          <w:b/>
          <w:bCs/>
        </w:rPr>
        <w:t xml:space="preserve"> </w:t>
      </w:r>
    </w:p>
    <w:p w14:paraId="7BCE76CE" w14:textId="77777777" w:rsidR="0019714D" w:rsidRPr="00085B3E" w:rsidRDefault="0019714D" w:rsidP="0019714D">
      <w:pPr>
        <w:pStyle w:val="Default"/>
        <w:jc w:val="both"/>
        <w:rPr>
          <w:rFonts w:asciiTheme="minorHAnsi" w:hAnsiTheme="minorHAnsi" w:cstheme="minorHAnsi"/>
        </w:rPr>
      </w:pPr>
      <w:r w:rsidRPr="00085B3E">
        <w:rPr>
          <w:rFonts w:asciiTheme="minorHAnsi" w:eastAsia="NotDefSpecial" w:hAnsiTheme="minorHAnsi" w:cstheme="minorHAnsi"/>
        </w:rPr>
        <w:t>Il presente atto unilaterale di impegno sostituisce a tutti gli effetti la sottoscrizione della convenzione fra soggetto proponente e Regione Lazio.</w:t>
      </w:r>
    </w:p>
    <w:p w14:paraId="3AB0BADE" w14:textId="77777777" w:rsidR="0019714D" w:rsidRPr="00085B3E" w:rsidRDefault="0019714D" w:rsidP="0019714D">
      <w:pPr>
        <w:tabs>
          <w:tab w:val="left" w:pos="7020"/>
          <w:tab w:val="left" w:pos="7200"/>
          <w:tab w:val="left" w:pos="8820"/>
        </w:tabs>
        <w:autoSpaceDE w:val="0"/>
        <w:jc w:val="both"/>
        <w:rPr>
          <w:rFonts w:eastAsia="NotDefSpecial" w:cstheme="minorHAnsi"/>
          <w:sz w:val="24"/>
          <w:szCs w:val="24"/>
        </w:rPr>
      </w:pPr>
    </w:p>
    <w:p w14:paraId="28FD9E35" w14:textId="77777777" w:rsidR="0019714D" w:rsidRPr="00085B3E" w:rsidRDefault="0019714D" w:rsidP="0019714D">
      <w:pPr>
        <w:tabs>
          <w:tab w:val="left" w:pos="7020"/>
          <w:tab w:val="left" w:pos="7200"/>
          <w:tab w:val="left" w:pos="8820"/>
        </w:tabs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b/>
          <w:sz w:val="24"/>
          <w:szCs w:val="24"/>
        </w:rPr>
        <w:t>ART. 2 - DISCIPLINA DEL RAPPORTO</w:t>
      </w:r>
    </w:p>
    <w:p w14:paraId="53767AB2" w14:textId="209B7F9F" w:rsidR="0019714D" w:rsidRPr="00085B3E" w:rsidRDefault="0019714D" w:rsidP="00D63A12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Il Proponente dichiara di conoscere tutta la normativa richiamata nel citato provvedimento e vigente, in particolare la normativa nazionale, regionale e comunitaria e si impegna a rispettarla integralmente.</w:t>
      </w:r>
    </w:p>
    <w:p w14:paraId="034DE492" w14:textId="77777777" w:rsidR="0019714D" w:rsidRPr="00085B3E" w:rsidRDefault="0019714D" w:rsidP="0019714D">
      <w:pPr>
        <w:pStyle w:val="Corpodeltesto31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85B3E">
        <w:rPr>
          <w:rFonts w:asciiTheme="minorHAnsi" w:hAnsiTheme="minorHAnsi" w:cstheme="minorHAnsi"/>
          <w:sz w:val="24"/>
          <w:szCs w:val="24"/>
        </w:rPr>
        <w:t>Il Proponente accetta la vigilanza dell’Autorità di Gestione sullo svolgimento delle attività e sull’utilizzazione del finanziamento erogato, anche mediante ispezioni e controlli.</w:t>
      </w:r>
    </w:p>
    <w:p w14:paraId="5E4669B6" w14:textId="77777777" w:rsidR="0019714D" w:rsidRPr="00085B3E" w:rsidRDefault="0019714D" w:rsidP="0019714D">
      <w:pPr>
        <w:pStyle w:val="Corpodeltesto31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E525F8F" w14:textId="77777777" w:rsidR="0019714D" w:rsidRPr="00085B3E" w:rsidRDefault="0019714D" w:rsidP="0019714D">
      <w:pPr>
        <w:tabs>
          <w:tab w:val="left" w:pos="7020"/>
          <w:tab w:val="left" w:pos="7200"/>
          <w:tab w:val="left" w:pos="8820"/>
        </w:tabs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b/>
          <w:sz w:val="24"/>
          <w:szCs w:val="24"/>
        </w:rPr>
        <w:t>ART. 3 - TERMINE INIZIALE E FINALE</w:t>
      </w:r>
    </w:p>
    <w:p w14:paraId="4928C5C5" w14:textId="77777777" w:rsidR="0019714D" w:rsidRPr="00085B3E" w:rsidRDefault="0019714D" w:rsidP="0019714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Il Proponente s'impegna ad avviare le attività progettuali approvate da Regione Lazio con tempestività ovvero entro 30 giorni dall’avvenuta notifica del finanziamento e ad inserire in SIGEM la relativa comunicazione e/o la documentazione a supporto della stessa.</w:t>
      </w:r>
    </w:p>
    <w:p w14:paraId="3C37E1B8" w14:textId="0BEB3013" w:rsidR="0019714D" w:rsidRPr="00085B3E" w:rsidRDefault="0019714D" w:rsidP="0019714D">
      <w:pPr>
        <w:pStyle w:val="Default"/>
        <w:jc w:val="both"/>
        <w:rPr>
          <w:rFonts w:asciiTheme="minorHAnsi" w:hAnsiTheme="minorHAnsi" w:cstheme="minorHAnsi"/>
        </w:rPr>
      </w:pPr>
      <w:r w:rsidRPr="00085B3E">
        <w:rPr>
          <w:rFonts w:asciiTheme="minorHAnsi" w:hAnsiTheme="minorHAnsi" w:cstheme="minorHAnsi"/>
        </w:rPr>
        <w:t>Il Proponente s'impegna altresì a realizzare le attività nel rispetto di quanto previsto dalla normativa vigente e garantire la completa realizzazione della stessa entro la conclusione dei percorsi di Programmazione 202</w:t>
      </w:r>
      <w:r w:rsidR="00D63A12" w:rsidRPr="00085B3E">
        <w:rPr>
          <w:rFonts w:asciiTheme="minorHAnsi" w:hAnsiTheme="minorHAnsi" w:cstheme="minorHAnsi"/>
        </w:rPr>
        <w:t>6</w:t>
      </w:r>
      <w:r w:rsidRPr="00085B3E">
        <w:rPr>
          <w:rFonts w:asciiTheme="minorHAnsi" w:hAnsiTheme="minorHAnsi" w:cstheme="minorHAnsi"/>
        </w:rPr>
        <w:t>.</w:t>
      </w:r>
    </w:p>
    <w:p w14:paraId="46DB30CD" w14:textId="77777777" w:rsidR="0019714D" w:rsidRPr="00085B3E" w:rsidRDefault="0019714D" w:rsidP="0019714D">
      <w:pPr>
        <w:pStyle w:val="Default"/>
        <w:jc w:val="both"/>
        <w:rPr>
          <w:rFonts w:asciiTheme="minorHAnsi" w:hAnsiTheme="minorHAnsi" w:cstheme="minorHAnsi"/>
        </w:rPr>
      </w:pPr>
    </w:p>
    <w:p w14:paraId="61EC03F5" w14:textId="77777777" w:rsidR="0019714D" w:rsidRPr="00085B3E" w:rsidRDefault="0019714D" w:rsidP="0019714D">
      <w:pPr>
        <w:suppressAutoHyphens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 w:rsidRPr="00085B3E">
        <w:rPr>
          <w:rFonts w:eastAsia="Calibri" w:cstheme="minorHAnsi"/>
          <w:color w:val="000000"/>
          <w:sz w:val="24"/>
          <w:szCs w:val="24"/>
        </w:rPr>
        <w:t xml:space="preserve">La rendicontazione dovrà avvenire perentoriamente entro </w:t>
      </w:r>
      <w:r w:rsidRPr="00085B3E">
        <w:rPr>
          <w:rFonts w:eastAsia="Calibri" w:cstheme="minorHAnsi"/>
          <w:b/>
          <w:bCs/>
          <w:color w:val="000000"/>
          <w:sz w:val="24"/>
          <w:szCs w:val="24"/>
        </w:rPr>
        <w:t xml:space="preserve">sessanta giorni successivi alla conclusione delle attività, elevabili a novanta giorni in caso di richiesta di proroga. </w:t>
      </w:r>
    </w:p>
    <w:p w14:paraId="3660C5E4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4"/>
          <w:szCs w:val="24"/>
        </w:rPr>
      </w:pPr>
      <w:r w:rsidRPr="00085B3E">
        <w:rPr>
          <w:rFonts w:eastAsia="Calibri" w:cstheme="minorHAnsi"/>
          <w:color w:val="000000"/>
          <w:sz w:val="24"/>
          <w:szCs w:val="24"/>
        </w:rPr>
        <w:t>Eventuali proroghe dovranno avere carattere straordinario, essere debitamente motivate e subordinate all’approvazione della struttura regionale competente, ed essere richieste secondo le modalità e le tempistiche previste dalla</w:t>
      </w:r>
      <w:r w:rsidRPr="00085B3E">
        <w:rPr>
          <w:rFonts w:eastAsia="Calibri" w:cstheme="minorHAnsi"/>
          <w:color w:val="00000A"/>
          <w:sz w:val="24"/>
          <w:szCs w:val="24"/>
        </w:rPr>
        <w:t xml:space="preserve"> </w:t>
      </w:r>
      <w:r w:rsidRPr="00085B3E">
        <w:rPr>
          <w:rFonts w:eastAsia="Calibri" w:cstheme="minorHAnsi"/>
          <w:color w:val="000000"/>
          <w:sz w:val="24"/>
          <w:szCs w:val="24"/>
        </w:rPr>
        <w:t>Determinazione Dirigenziale n. G04128 del 28/03/2023.</w:t>
      </w:r>
    </w:p>
    <w:p w14:paraId="39948748" w14:textId="77777777" w:rsidR="0019714D" w:rsidRPr="00085B3E" w:rsidRDefault="0019714D" w:rsidP="0019714D">
      <w:pPr>
        <w:pStyle w:val="Default"/>
        <w:jc w:val="both"/>
        <w:rPr>
          <w:rFonts w:asciiTheme="minorHAnsi" w:hAnsiTheme="minorHAnsi" w:cstheme="minorHAnsi"/>
        </w:rPr>
      </w:pPr>
    </w:p>
    <w:p w14:paraId="1216ABA0" w14:textId="77777777" w:rsidR="0019714D" w:rsidRPr="00085B3E" w:rsidRDefault="0019714D" w:rsidP="0019714D">
      <w:pPr>
        <w:tabs>
          <w:tab w:val="left" w:pos="7020"/>
          <w:tab w:val="left" w:pos="7200"/>
          <w:tab w:val="left" w:pos="8820"/>
        </w:tabs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b/>
          <w:sz w:val="24"/>
          <w:szCs w:val="24"/>
        </w:rPr>
        <w:t>ART. 4 - ULTERIORI ADEMPIMENTI</w:t>
      </w:r>
    </w:p>
    <w:p w14:paraId="0AC2E422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Al fine di consentire in qualunque momento l’esatta visione della destinazione data ai finanziamenti assegnati, il Proponente si impegna a tenere tutta la documentazione del progetto presso la sede di realizzazione delle attività o, previa comunicazione, presso altra sede del soggetto stesso, ubicata nel territorio della Regione Lazio.</w:t>
      </w:r>
    </w:p>
    <w:p w14:paraId="71B69902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I prodotti di qualsiasi natura che dovessero costituire risultato del Progetto finanziato non possono essere commercializzati dal Proponente. Nel rispetto di quanto previsto </w:t>
      </w:r>
      <w:r w:rsidRPr="00085B3E">
        <w:rPr>
          <w:rFonts w:eastAsia="Calibri" w:cstheme="minorHAnsi"/>
          <w:color w:val="000000"/>
          <w:sz w:val="24"/>
          <w:szCs w:val="24"/>
        </w:rPr>
        <w:t xml:space="preserve">dalla </w:t>
      </w:r>
      <w:r w:rsidRPr="00085B3E">
        <w:rPr>
          <w:rFonts w:cstheme="minorHAnsi"/>
          <w:sz w:val="24"/>
          <w:szCs w:val="24"/>
        </w:rPr>
        <w:lastRenderedPageBreak/>
        <w:t xml:space="preserve">Determinazione n. G05803 del 17 maggio 2021 e dalla Determinazione G04128 del 28/03/2023, il beneficiario del contributo è tenuto a conservare la documentazione inerente </w:t>
      </w:r>
      <w:proofErr w:type="gramStart"/>
      <w:r w:rsidRPr="00085B3E">
        <w:rPr>
          <w:rFonts w:cstheme="minorHAnsi"/>
          <w:sz w:val="24"/>
          <w:szCs w:val="24"/>
        </w:rPr>
        <w:t>il</w:t>
      </w:r>
      <w:proofErr w:type="gramEnd"/>
      <w:r w:rsidRPr="00085B3E">
        <w:rPr>
          <w:rFonts w:cstheme="minorHAnsi"/>
          <w:sz w:val="24"/>
          <w:szCs w:val="24"/>
        </w:rPr>
        <w:t xml:space="preserve"> progetto realizzato e a renderla disponibile su richiesta degli organismi di controllo. </w:t>
      </w:r>
      <w:bookmarkStart w:id="2" w:name="_Hlk159582153"/>
      <w:r w:rsidRPr="00085B3E">
        <w:rPr>
          <w:rFonts w:cstheme="minorHAnsi"/>
          <w:b/>
          <w:bCs/>
          <w:sz w:val="24"/>
          <w:szCs w:val="24"/>
        </w:rPr>
        <w:t>La documentazione dovrà essere conservata</w:t>
      </w:r>
      <w:bookmarkEnd w:id="2"/>
      <w:r w:rsidRPr="00085B3E">
        <w:rPr>
          <w:rFonts w:cstheme="minorHAnsi"/>
          <w:b/>
          <w:bCs/>
          <w:sz w:val="24"/>
          <w:szCs w:val="24"/>
        </w:rPr>
        <w:t xml:space="preserve"> per un periodo </w:t>
      </w:r>
      <w:r w:rsidRPr="00085B3E">
        <w:rPr>
          <w:rFonts w:eastAsia="Calibri" w:cstheme="minorHAnsi"/>
          <w:b/>
          <w:bCs/>
          <w:color w:val="000000"/>
          <w:sz w:val="24"/>
          <w:szCs w:val="24"/>
        </w:rPr>
        <w:t xml:space="preserve">non inferiore ai 5 anni </w:t>
      </w:r>
      <w:r w:rsidRPr="00085B3E">
        <w:rPr>
          <w:rFonts w:eastAsia="Calibri" w:cstheme="minorHAnsi"/>
          <w:color w:val="000000"/>
          <w:sz w:val="24"/>
          <w:szCs w:val="24"/>
        </w:rPr>
        <w:t xml:space="preserve">a decorrere dalla data di erogazione del saldo. </w:t>
      </w:r>
      <w:r w:rsidRPr="00085B3E">
        <w:rPr>
          <w:rFonts w:cstheme="minorHAnsi"/>
          <w:sz w:val="24"/>
          <w:szCs w:val="24"/>
        </w:rPr>
        <w:t>L’amministrazione regionale si riserva la facoltà di effettuare verifiche e controlli.</w:t>
      </w:r>
    </w:p>
    <w:p w14:paraId="0518C576" w14:textId="7B948886" w:rsidR="0019714D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Il proponente deve produrre con la tempistica e le modalità stabilite la documentazione giustificativa delle</w:t>
      </w:r>
      <w:r w:rsidR="00C03287" w:rsidRPr="00085B3E">
        <w:rPr>
          <w:rFonts w:cstheme="minorHAnsi"/>
          <w:sz w:val="24"/>
          <w:szCs w:val="24"/>
        </w:rPr>
        <w:t xml:space="preserve"> </w:t>
      </w:r>
      <w:r w:rsidRPr="00085B3E">
        <w:rPr>
          <w:rFonts w:cstheme="minorHAnsi"/>
          <w:sz w:val="24"/>
          <w:szCs w:val="24"/>
        </w:rPr>
        <w:t xml:space="preserve">attività effettivamente realizzate fornendo, attraverso il sistema informativo e di monitoraggio reso disponibile dall’Amministrazione e secondo le modalità da questa stabilite, tutti i dati finanziari, procedurali e fisici attinenti </w:t>
      </w:r>
      <w:proofErr w:type="gramStart"/>
      <w:r w:rsidRPr="00085B3E">
        <w:rPr>
          <w:rFonts w:cstheme="minorHAnsi"/>
          <w:sz w:val="24"/>
          <w:szCs w:val="24"/>
        </w:rPr>
        <w:t>la</w:t>
      </w:r>
      <w:proofErr w:type="gramEnd"/>
      <w:r w:rsidRPr="00085B3E">
        <w:rPr>
          <w:rFonts w:cstheme="minorHAnsi"/>
          <w:sz w:val="24"/>
          <w:szCs w:val="24"/>
        </w:rPr>
        <w:t xml:space="preserve"> realizzazione del progetto finanziato.</w:t>
      </w:r>
    </w:p>
    <w:p w14:paraId="7A9C1375" w14:textId="77777777" w:rsidR="00C83154" w:rsidRPr="00085B3E" w:rsidRDefault="00C83154" w:rsidP="0019714D">
      <w:pPr>
        <w:jc w:val="both"/>
        <w:rPr>
          <w:rFonts w:cstheme="minorHAnsi"/>
          <w:sz w:val="24"/>
          <w:szCs w:val="24"/>
        </w:rPr>
      </w:pPr>
    </w:p>
    <w:p w14:paraId="3B3A5829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b/>
          <w:sz w:val="24"/>
          <w:szCs w:val="24"/>
        </w:rPr>
        <w:t>ART. 5 - MODALITÀ DI ESECUZIONE</w:t>
      </w:r>
    </w:p>
    <w:p w14:paraId="4854F216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Il Proponente si impegna a realizzare la progettualità finanziata ed autorizzata integralmente nei termini e con le modalità descritte nella proposta progettuale. Ogni variazione, che per cause sopravvenute dovesse rendersi necessaria, deve essere tempestivamente comunicata alla Regione e da quest’ultima autorizzata. Il Proponente si impegna a fornire i dati dell’attività finanziata, utilizzando i supporti informatici predisposti dall’</w:t>
      </w:r>
      <w:proofErr w:type="spellStart"/>
      <w:r w:rsidRPr="00085B3E">
        <w:rPr>
          <w:rFonts w:cstheme="minorHAnsi"/>
          <w:sz w:val="24"/>
          <w:szCs w:val="24"/>
        </w:rPr>
        <w:t>AdG</w:t>
      </w:r>
      <w:proofErr w:type="spellEnd"/>
      <w:r w:rsidRPr="00085B3E">
        <w:rPr>
          <w:rFonts w:cstheme="minorHAnsi"/>
          <w:sz w:val="24"/>
          <w:szCs w:val="24"/>
        </w:rPr>
        <w:t xml:space="preserve"> regionale. </w:t>
      </w:r>
    </w:p>
    <w:p w14:paraId="7DD823FC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</w:p>
    <w:p w14:paraId="67E96D43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b/>
          <w:sz w:val="24"/>
          <w:szCs w:val="24"/>
        </w:rPr>
        <w:t>ART. 6 - INFORMAZIONE E PUBBLICITÀ</w:t>
      </w:r>
    </w:p>
    <w:p w14:paraId="011180C8" w14:textId="77777777" w:rsidR="0019714D" w:rsidRPr="00085B3E" w:rsidRDefault="0019714D" w:rsidP="0019714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Il Proponente si impegna a rispettare le disposizioni adottate dall’Amministrazione Regionale relative al tema di informazione e pubblicità.</w:t>
      </w:r>
    </w:p>
    <w:p w14:paraId="1786192E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 xml:space="preserve">Conformemente a quanto stabilito dall’articolo 36 del </w:t>
      </w:r>
      <w:proofErr w:type="gramStart"/>
      <w:r w:rsidRPr="00085B3E">
        <w:rPr>
          <w:rFonts w:eastAsia="Gill Sans MT" w:cstheme="minorHAnsi"/>
          <w:sz w:val="24"/>
          <w:szCs w:val="24"/>
        </w:rPr>
        <w:t>Reg.(</w:t>
      </w:r>
      <w:proofErr w:type="gramEnd"/>
      <w:r w:rsidRPr="00085B3E">
        <w:rPr>
          <w:rFonts w:eastAsia="Gill Sans MT" w:cstheme="minorHAnsi"/>
          <w:sz w:val="24"/>
          <w:szCs w:val="24"/>
        </w:rPr>
        <w:t xml:space="preserve">UE) n.1057/2021 che all’articolo 1 recita: “I destinatari dei finanziamenti dell'Unione rendono nota l'origine di tali finanziamenti e ne garantiscono la visibilità, in particolare quando promuovono azioni e risultati, fornendo informazioni mirate coerenti, efficaci e proporzionate a destinatari diversi, compresi i media e il pubblico”. </w:t>
      </w:r>
    </w:p>
    <w:p w14:paraId="0E80A6BF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 xml:space="preserve">In continuità con il Regolamento di esecuzione n. 821/2014 e tenendo conto delle indicazioni dell’articolo 50 e dell’Allegato IX del Reg. (UE) n. 1060/2021 i beneficiari sono tenuti ad attuare una serie di misure in grado di far riconoscere il sostegno dei fondi riportando: </w:t>
      </w:r>
    </w:p>
    <w:p w14:paraId="7889B2BB" w14:textId="5125BE5F" w:rsidR="0019714D" w:rsidRPr="00085B3E" w:rsidRDefault="0019714D" w:rsidP="00D609B0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 xml:space="preserve">l'emblema dell'Unione insieme a un riferimento all'Unione Europea; </w:t>
      </w:r>
    </w:p>
    <w:p w14:paraId="559AA11D" w14:textId="0587562C" w:rsidR="0019714D" w:rsidRPr="00085B3E" w:rsidRDefault="0019714D" w:rsidP="00D609B0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 xml:space="preserve">il riferimento al fondo o ai fondi che sostengono l'operazione. </w:t>
      </w:r>
    </w:p>
    <w:p w14:paraId="2823AA6E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 xml:space="preserve">In relazione all'attuazione delle operazioni cofinanziate dal FSE+ 2021-2027 di cui al presente Avviso, al beneficiario si chiede altresì di informare i destinatari sul sostegno ottenuto dai fondi: </w:t>
      </w:r>
    </w:p>
    <w:p w14:paraId="7B4E1014" w14:textId="77777777" w:rsidR="0019714D" w:rsidRPr="00085B3E" w:rsidRDefault="0019714D" w:rsidP="00D609B0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lastRenderedPageBreak/>
        <w:t xml:space="preserve">fornendo sul sito web del beneficiario una breve descrizione dell'operazione, comprese le finalità ed i risultati ed evidenziando il sostegno finanziario ricevuto dall'Unione; </w:t>
      </w:r>
    </w:p>
    <w:p w14:paraId="7CCBD276" w14:textId="77777777" w:rsidR="0019714D" w:rsidRPr="00085B3E" w:rsidRDefault="0019714D" w:rsidP="00D609B0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 xml:space="preserve">collocando presso la sede almeno un poster con informazioni sul progetto (formato minimo A3), che indichi il sostegno finanziario dell'Unione in un luogo facilmente visibile al pubblico. </w:t>
      </w:r>
    </w:p>
    <w:p w14:paraId="3255FB2B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>Inoltre, il beneficiario garantirà che i destinatari ed i partecipanti siano informati in merito a tale finanziamento: qualsiasi documento, relativo all'attuazione dell'operazione usata per il pubblico oppure per i partecipanti, contiene una dichiarazione da cui risulti che l’operazione è cofinanziata dal FSE+ 2021-2027.</w:t>
      </w:r>
    </w:p>
    <w:p w14:paraId="279175AB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>Pertanto, i beneficiari dovranno attenersi agli obblighi previsti dalle normative comunitarie (Regolamento (UE) 2021/1060) in materia di informazione e comunicazione nonché alle disposizioni operative previste dalla Regione Lazio in materia di utilizzo dei loghi.</w:t>
      </w:r>
    </w:p>
    <w:p w14:paraId="125BDAD2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>I beneficiari saranno tenuti ad inserire negli avvisi o bandi di selezione e nei contratti, lo specifico riferimento del finanziamento a valere sul Programma Fondo Sociale Europeo Plus (FSE+) 2021-2027 Obiettivo di Policy 4 “Un’Europa più sociale” Regolamento (UE) n. 2021/1060 Regolamento (UE) n. 2021/1057- Priorità 2 “Istruzione e Formazione” – Obiettivo specifico f) promuovere la parità di accesso e di completamento di un'istruzione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dell'apprendimento per tutti e l'accessibilità per le persone con disabilità ESO4.6</w:t>
      </w:r>
    </w:p>
    <w:p w14:paraId="68E65885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>I soggetti beneficiari del contributo economico dovranno inserire il logo dell’UE e del FSE+ su tutto il materiale relativo al progetto e su quello promozionale. La Regione Lazio provvederà a diffondere le disposizioni operative in materia di utilizzo dei loghi.</w:t>
      </w:r>
    </w:p>
    <w:p w14:paraId="6D9C423B" w14:textId="64127DCF" w:rsidR="0019714D" w:rsidRPr="00085B3E" w:rsidRDefault="0019714D" w:rsidP="00F067D6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 xml:space="preserve">Inoltre, in materia di trasparenza dell’attuazione e comunicazione del PR FSE+ 2021-2027 l’Autorità di Gestione agirà in conformità con quanto previsto dall’articolo 49 e dell’Allegato IX del Reg. (UE) n. 1060/2021.  </w:t>
      </w:r>
    </w:p>
    <w:p w14:paraId="79FF2CA1" w14:textId="77777777" w:rsidR="00F067D6" w:rsidRPr="00085B3E" w:rsidRDefault="00F067D6" w:rsidP="00F067D6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</w:p>
    <w:p w14:paraId="1EA5D3E3" w14:textId="77777777" w:rsidR="0019714D" w:rsidRPr="00085B3E" w:rsidRDefault="0019714D" w:rsidP="0019714D">
      <w:pPr>
        <w:pStyle w:val="Titolo7"/>
        <w:spacing w:before="0"/>
        <w:jc w:val="both"/>
        <w:rPr>
          <w:rFonts w:cstheme="minorHAnsi"/>
          <w:i/>
          <w:iCs/>
          <w:color w:val="auto"/>
          <w:sz w:val="24"/>
          <w:szCs w:val="24"/>
        </w:rPr>
      </w:pPr>
      <w:r w:rsidRPr="00085B3E">
        <w:rPr>
          <w:rFonts w:cstheme="minorHAnsi"/>
          <w:b/>
          <w:bCs/>
          <w:color w:val="auto"/>
          <w:sz w:val="24"/>
          <w:szCs w:val="24"/>
        </w:rPr>
        <w:t xml:space="preserve">ART. 7 - RENDICONTAZIONE DELLA SPESA </w:t>
      </w:r>
    </w:p>
    <w:p w14:paraId="55ABC572" w14:textId="50A370C1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Tenuto conto della Determinazione n. G05803 del 17 maggio 2021 - Approvazione "Indicazioni per la Rendicontazione a Costi Standard dei percorsi I.T.S. - Istituti Tecnici Superiori" di cui al Decreto Direttoriale del MIUR n. 1284 del 28/11/2017, e di quanto indicato nell’allegato E dell’avviso “Nota metodologica per il calcolo delle unità di costo standard per i percorsi ITS” il calcolo del contributo riconoscibile alla singola Fondazione ITS Academy per singolo percorso è effettuato sulla base dei costi standard ivi previsti e a cui si rimanda; si rimanda altresì alla Determinazione G08745 del 23 giugno 2023 di modifica ed integrazione della Determinazione </w:t>
      </w:r>
      <w:r w:rsidRPr="00085B3E">
        <w:rPr>
          <w:rFonts w:cstheme="minorHAnsi"/>
          <w:sz w:val="24"/>
          <w:szCs w:val="24"/>
        </w:rPr>
        <w:lastRenderedPageBreak/>
        <w:t xml:space="preserve">n. G05803 circa gli effetti sulla UCS nei casi di esonero parziale alla frequenza di allievi percorsi ITS a cui sono stati riconosciuti crediti formativi, nel rispetto della normativa di riferimento. </w:t>
      </w:r>
    </w:p>
    <w:p w14:paraId="7512970B" w14:textId="45E797DA" w:rsidR="0019714D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Per ciò che concerne la gestione degli interventi ammessi a finanziamento, dovranno essere seguite le regole </w:t>
      </w:r>
      <w:r w:rsidRPr="00FE36DF">
        <w:rPr>
          <w:rFonts w:cstheme="minorHAnsi"/>
          <w:sz w:val="24"/>
          <w:szCs w:val="24"/>
        </w:rPr>
        <w:t>previste dalla Determinazione Dirigenziale n. G04128 del 28/03/2023</w:t>
      </w:r>
      <w:r w:rsidR="00436DFF" w:rsidRPr="00FE36DF">
        <w:rPr>
          <w:rFonts w:cstheme="minorHAnsi"/>
          <w:sz w:val="24"/>
          <w:szCs w:val="24"/>
        </w:rPr>
        <w:t xml:space="preserve"> e dalla Determinazione Dirigenziale n. G13740 del 22 ottobre 2025</w:t>
      </w:r>
      <w:r w:rsidRPr="00FE36DF">
        <w:rPr>
          <w:rFonts w:cstheme="minorHAnsi"/>
          <w:sz w:val="24"/>
          <w:szCs w:val="24"/>
        </w:rPr>
        <w:t>, rispettandone</w:t>
      </w:r>
      <w:r w:rsidRPr="00085B3E">
        <w:rPr>
          <w:rFonts w:cstheme="minorHAnsi"/>
          <w:sz w:val="24"/>
          <w:szCs w:val="24"/>
        </w:rPr>
        <w:t xml:space="preserve"> gli adempimenti, ivi compresa la trasmissione dei documenti giustificativi contabili e amministrativi.</w:t>
      </w:r>
    </w:p>
    <w:p w14:paraId="65396B78" w14:textId="77777777" w:rsidR="0019714D" w:rsidRPr="00085B3E" w:rsidRDefault="0019714D" w:rsidP="0019714D">
      <w:p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 xml:space="preserve">La rendicontazione dovrà avvenire perentoriamente entro </w:t>
      </w:r>
      <w:r w:rsidRPr="00085B3E">
        <w:rPr>
          <w:rFonts w:cstheme="minorHAnsi"/>
          <w:b/>
          <w:bCs/>
          <w:color w:val="000000"/>
          <w:sz w:val="24"/>
          <w:szCs w:val="24"/>
        </w:rPr>
        <w:t xml:space="preserve">sessanta giorni successivi alla conclusione delle attività, elevabili a novanta giorni in caso di richiesta di proroga. </w:t>
      </w:r>
    </w:p>
    <w:p w14:paraId="3CA9907F" w14:textId="51CB5992" w:rsidR="0019714D" w:rsidRPr="00085B3E" w:rsidRDefault="0019714D" w:rsidP="0019714D">
      <w:pPr>
        <w:autoSpaceDE w:val="0"/>
        <w:autoSpaceDN w:val="0"/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/>
          <w:sz w:val="24"/>
          <w:szCs w:val="24"/>
        </w:rPr>
        <w:t>Eventuali proroghe dovranno avere carattere straordinario, essere debitamente motivate e subordinate all’approvazione della struttura regionale competente, ed essere richieste secondo le modalità e le tempistiche previste dalla</w:t>
      </w:r>
      <w:r w:rsidRPr="00085B3E">
        <w:rPr>
          <w:rFonts w:cstheme="minorHAnsi"/>
          <w:color w:val="00000A"/>
          <w:sz w:val="24"/>
          <w:szCs w:val="24"/>
        </w:rPr>
        <w:t xml:space="preserve"> </w:t>
      </w:r>
      <w:r w:rsidRPr="00085B3E">
        <w:rPr>
          <w:rFonts w:cstheme="minorHAnsi"/>
          <w:color w:val="000000"/>
          <w:sz w:val="24"/>
          <w:szCs w:val="24"/>
        </w:rPr>
        <w:t>Determinazione Dirigenziale n. G04128 del 28/03/2023.</w:t>
      </w:r>
    </w:p>
    <w:p w14:paraId="501928AF" w14:textId="77777777" w:rsidR="0019714D" w:rsidRPr="00085B3E" w:rsidRDefault="0019714D" w:rsidP="0019714D">
      <w:p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Per l’erogazione del saldo il Soggetto attuatore, ai fini della rendicontazione, deve presentare:</w:t>
      </w:r>
    </w:p>
    <w:p w14:paraId="703AA587" w14:textId="77777777" w:rsidR="0019714D" w:rsidRPr="00085B3E" w:rsidRDefault="0019714D" w:rsidP="00D609B0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Rendicontazione finale delle spese sostenute, nelle modalità previste dalla Determinazione n. G04128 del 28 marzo 2023;</w:t>
      </w:r>
    </w:p>
    <w:p w14:paraId="14ED11B9" w14:textId="77777777" w:rsidR="0019714D" w:rsidRPr="00085B3E" w:rsidRDefault="0019714D" w:rsidP="00D609B0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Relazione descrittiva dell’attività svolta e dei risultati raggiunti, allegando eventuali prodotti realizzati (es. brochure, locandine eventi, schede colloqui </w:t>
      </w:r>
      <w:proofErr w:type="spellStart"/>
      <w:r w:rsidRPr="00085B3E">
        <w:rPr>
          <w:rFonts w:cstheme="minorHAnsi"/>
          <w:sz w:val="24"/>
          <w:szCs w:val="24"/>
        </w:rPr>
        <w:t>ecc</w:t>
      </w:r>
      <w:proofErr w:type="spellEnd"/>
      <w:r w:rsidRPr="00085B3E">
        <w:rPr>
          <w:rFonts w:cstheme="minorHAnsi"/>
          <w:sz w:val="24"/>
          <w:szCs w:val="24"/>
        </w:rPr>
        <w:t>) sotto forma di autocertificazione ai sensi del D.P.R. 28 dicembre 2000 n. 445;</w:t>
      </w:r>
    </w:p>
    <w:p w14:paraId="65CDAC6A" w14:textId="77777777" w:rsidR="0019714D" w:rsidRPr="00085B3E" w:rsidRDefault="0019714D" w:rsidP="00D609B0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modulistica compilata come previsto dalla Determina Dirigenziale n. G04128 del 28 marzo 2023, comprensiva dei documenti giustificativi contabili e amministrativi delle spese sostenute. </w:t>
      </w:r>
    </w:p>
    <w:p w14:paraId="0B0546B7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647681D1" w14:textId="77777777" w:rsidR="0019714D" w:rsidRPr="00085B3E" w:rsidRDefault="0019714D" w:rsidP="0019714D">
      <w:pPr>
        <w:jc w:val="both"/>
        <w:rPr>
          <w:rFonts w:cstheme="minorHAnsi"/>
          <w:b/>
          <w:sz w:val="24"/>
          <w:szCs w:val="24"/>
        </w:rPr>
      </w:pPr>
      <w:r w:rsidRPr="00085B3E">
        <w:rPr>
          <w:rFonts w:cstheme="minorHAnsi"/>
          <w:b/>
          <w:sz w:val="24"/>
          <w:szCs w:val="24"/>
        </w:rPr>
        <w:t xml:space="preserve">ART. 8 - MODALITÀ DI EROGAZIONE DEI FINANZIAMENTI </w:t>
      </w:r>
    </w:p>
    <w:p w14:paraId="27F3E0F4" w14:textId="07C7FCAB" w:rsidR="0019714D" w:rsidRPr="00085B3E" w:rsidRDefault="0019714D" w:rsidP="0019714D">
      <w:p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L’erogazione delle risorse del Fondo Sociale Europeo, risorse nazionali e risorse regionali è subordinata all’acquisizione del </w:t>
      </w:r>
      <w:r w:rsidRPr="00085B3E">
        <w:rPr>
          <w:rFonts w:cstheme="minorHAnsi"/>
          <w:b/>
          <w:bCs/>
          <w:sz w:val="24"/>
          <w:szCs w:val="24"/>
        </w:rPr>
        <w:t>CUP</w:t>
      </w:r>
      <w:r w:rsidRPr="00085B3E">
        <w:rPr>
          <w:rFonts w:cstheme="minorHAnsi"/>
          <w:sz w:val="24"/>
          <w:szCs w:val="24"/>
        </w:rPr>
        <w:t xml:space="preserve"> da parte dell’area Attuazione e alla presenza di un </w:t>
      </w:r>
      <w:r w:rsidRPr="00085B3E">
        <w:rPr>
          <w:rFonts w:cstheme="minorHAnsi"/>
          <w:b/>
          <w:bCs/>
          <w:sz w:val="24"/>
          <w:szCs w:val="24"/>
        </w:rPr>
        <w:t>DURC positivo.</w:t>
      </w:r>
    </w:p>
    <w:p w14:paraId="5209A889" w14:textId="77777777" w:rsidR="0019714D" w:rsidRPr="000E16BC" w:rsidRDefault="0019714D" w:rsidP="0019714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E16BC">
        <w:rPr>
          <w:rFonts w:cstheme="minorHAnsi"/>
          <w:sz w:val="24"/>
          <w:szCs w:val="24"/>
        </w:rPr>
        <w:t>L’erogazione del contributo avverrà in tre tranche:</w:t>
      </w:r>
    </w:p>
    <w:p w14:paraId="57937CF0" w14:textId="6157BD2A" w:rsidR="0019714D" w:rsidRPr="000E16BC" w:rsidRDefault="0019714D" w:rsidP="00D609B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0E16BC">
        <w:rPr>
          <w:rFonts w:cstheme="minorHAnsi"/>
          <w:sz w:val="24"/>
          <w:szCs w:val="24"/>
        </w:rPr>
        <w:t xml:space="preserve">anticipo pari al </w:t>
      </w:r>
      <w:r w:rsidR="0096693D" w:rsidRPr="000E16BC">
        <w:rPr>
          <w:rFonts w:cstheme="minorHAnsi"/>
          <w:sz w:val="24"/>
          <w:szCs w:val="24"/>
        </w:rPr>
        <w:t>45</w:t>
      </w:r>
      <w:r w:rsidRPr="000E16BC">
        <w:rPr>
          <w:rFonts w:cstheme="minorHAnsi"/>
          <w:sz w:val="24"/>
          <w:szCs w:val="24"/>
        </w:rPr>
        <w:t>% del finanziamento, in seguito all’avvio delle attività, previo ricevimento della dichiarazione di inizio attività;</w:t>
      </w:r>
    </w:p>
    <w:p w14:paraId="502CF5FA" w14:textId="6D076FEF" w:rsidR="0019714D" w:rsidRPr="000E16BC" w:rsidRDefault="0019714D" w:rsidP="00D609B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0E16BC">
        <w:rPr>
          <w:rFonts w:cstheme="minorHAnsi"/>
          <w:sz w:val="24"/>
          <w:szCs w:val="24"/>
        </w:rPr>
        <w:t xml:space="preserve">ulteriore acconto del </w:t>
      </w:r>
      <w:r w:rsidR="0096693D" w:rsidRPr="000E16BC">
        <w:rPr>
          <w:rFonts w:cstheme="minorHAnsi"/>
          <w:sz w:val="24"/>
          <w:szCs w:val="24"/>
        </w:rPr>
        <w:t>2</w:t>
      </w:r>
      <w:r w:rsidR="007C0280" w:rsidRPr="000E16BC">
        <w:rPr>
          <w:rFonts w:cstheme="minorHAnsi"/>
          <w:sz w:val="24"/>
          <w:szCs w:val="24"/>
        </w:rPr>
        <w:t>5</w:t>
      </w:r>
      <w:r w:rsidRPr="000E16BC">
        <w:rPr>
          <w:rFonts w:cstheme="minorHAnsi"/>
          <w:sz w:val="24"/>
          <w:szCs w:val="24"/>
        </w:rPr>
        <w:t xml:space="preserve">% su richiesta della Fondazione, a decorrere da </w:t>
      </w:r>
      <w:proofErr w:type="gramStart"/>
      <w:r w:rsidRPr="000E16BC">
        <w:rPr>
          <w:rFonts w:cstheme="minorHAnsi"/>
          <w:sz w:val="24"/>
          <w:szCs w:val="24"/>
        </w:rPr>
        <w:t>Gennaio</w:t>
      </w:r>
      <w:proofErr w:type="gramEnd"/>
      <w:r w:rsidRPr="000E16BC">
        <w:rPr>
          <w:rFonts w:cstheme="minorHAnsi"/>
          <w:sz w:val="24"/>
          <w:szCs w:val="24"/>
        </w:rPr>
        <w:t xml:space="preserve"> 202</w:t>
      </w:r>
      <w:r w:rsidR="0096693D" w:rsidRPr="000E16BC">
        <w:rPr>
          <w:rFonts w:cstheme="minorHAnsi"/>
          <w:sz w:val="24"/>
          <w:szCs w:val="24"/>
        </w:rPr>
        <w:t>7</w:t>
      </w:r>
      <w:r w:rsidRPr="000E16BC">
        <w:rPr>
          <w:rFonts w:cstheme="minorHAnsi"/>
          <w:sz w:val="24"/>
          <w:szCs w:val="24"/>
        </w:rPr>
        <w:t>;</w:t>
      </w:r>
    </w:p>
    <w:p w14:paraId="650CFFF5" w14:textId="4AE6385E" w:rsidR="0019714D" w:rsidRPr="000E16BC" w:rsidRDefault="0019714D" w:rsidP="00D609B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0E16BC">
        <w:rPr>
          <w:rFonts w:cstheme="minorHAnsi"/>
          <w:sz w:val="24"/>
          <w:szCs w:val="24"/>
        </w:rPr>
        <w:t>saldo fino al restante 30 % del finanziamento, dopo la verifica della realizzazione completa delle attività.</w:t>
      </w:r>
    </w:p>
    <w:p w14:paraId="02EB56F0" w14:textId="77777777" w:rsidR="00517A3B" w:rsidRPr="00085B3E" w:rsidRDefault="00517A3B" w:rsidP="00517A3B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  <w:highlight w:val="yellow"/>
        </w:rPr>
      </w:pPr>
    </w:p>
    <w:p w14:paraId="3EC45842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Per il pagamento dell’</w:t>
      </w:r>
      <w:r w:rsidRPr="00085B3E">
        <w:rPr>
          <w:rFonts w:cstheme="minorHAnsi"/>
          <w:b/>
          <w:bCs/>
          <w:sz w:val="24"/>
          <w:szCs w:val="24"/>
        </w:rPr>
        <w:t>anticipo nonché dell’ulteriore acconto</w:t>
      </w:r>
      <w:r w:rsidRPr="00085B3E">
        <w:rPr>
          <w:rFonts w:cstheme="minorHAnsi"/>
          <w:sz w:val="24"/>
          <w:szCs w:val="24"/>
        </w:rPr>
        <w:t>, ferme restando le attività indicate nel paragrafo 4, deve essere presentata la seguente documentazione:</w:t>
      </w:r>
    </w:p>
    <w:p w14:paraId="0D7AB84B" w14:textId="77777777" w:rsidR="0019714D" w:rsidRPr="00085B3E" w:rsidRDefault="0019714D" w:rsidP="00D609B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dichiarazione avvio attività;</w:t>
      </w:r>
    </w:p>
    <w:p w14:paraId="37FCC055" w14:textId="77777777" w:rsidR="0019714D" w:rsidRPr="00085B3E" w:rsidRDefault="0019714D" w:rsidP="00D609B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richiesta di erogazione dell’anticipo;</w:t>
      </w:r>
    </w:p>
    <w:p w14:paraId="766B415C" w14:textId="77777777" w:rsidR="0019714D" w:rsidRPr="00085B3E" w:rsidRDefault="0019714D" w:rsidP="00D609B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lastRenderedPageBreak/>
        <w:t>documento contabile fiscalmente idoneo, relativo all’importo da ricevere a titolo di anticipo;</w:t>
      </w:r>
    </w:p>
    <w:p w14:paraId="0BB76761" w14:textId="77777777" w:rsidR="0019714D" w:rsidRPr="00085B3E" w:rsidRDefault="0019714D" w:rsidP="00D609B0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nel caso di soggetti di diritto privato, idonea Fideiussione assicurativa o bancaria, a prima richiesta e senza eccezioni, stipulato a garanzia dell’importo da ricevere a titolo di anticipo.</w:t>
      </w:r>
    </w:p>
    <w:p w14:paraId="16059895" w14:textId="77777777" w:rsidR="0019714D" w:rsidRPr="00085B3E" w:rsidRDefault="0019714D" w:rsidP="0019714D">
      <w:pPr>
        <w:suppressAutoHyphens/>
        <w:ind w:left="360"/>
        <w:jc w:val="both"/>
        <w:rPr>
          <w:rFonts w:eastAsia="PMingLiU" w:cstheme="minorHAnsi"/>
          <w:sz w:val="24"/>
          <w:szCs w:val="24"/>
        </w:rPr>
      </w:pPr>
    </w:p>
    <w:p w14:paraId="7E10C8A4" w14:textId="568F2BCA" w:rsidR="0019714D" w:rsidRPr="00085B3E" w:rsidRDefault="0019714D" w:rsidP="0019714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 xml:space="preserve">Per l’erogazione del </w:t>
      </w:r>
      <w:r w:rsidRPr="00085B3E">
        <w:rPr>
          <w:rFonts w:cstheme="minorHAnsi"/>
          <w:b/>
          <w:sz w:val="24"/>
          <w:szCs w:val="24"/>
        </w:rPr>
        <w:t>saldo</w:t>
      </w:r>
      <w:r w:rsidRPr="00085B3E">
        <w:rPr>
          <w:rFonts w:cstheme="minorHAnsi"/>
          <w:sz w:val="24"/>
          <w:szCs w:val="24"/>
        </w:rPr>
        <w:t xml:space="preserve"> il soggetto attuatore è tenuto a trasmettere la documentazione di cui al precedente paragrafo 7.</w:t>
      </w:r>
    </w:p>
    <w:p w14:paraId="64EE314A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 xml:space="preserve">La richiesta di </w:t>
      </w:r>
      <w:r w:rsidRPr="00085B3E">
        <w:rPr>
          <w:rFonts w:eastAsia="Gill Sans MT" w:cstheme="minorHAnsi"/>
          <w:b/>
          <w:i/>
          <w:sz w:val="24"/>
          <w:szCs w:val="24"/>
        </w:rPr>
        <w:t>erogazione del saldo</w:t>
      </w:r>
      <w:r w:rsidRPr="00085B3E">
        <w:rPr>
          <w:rFonts w:eastAsia="Gill Sans MT" w:cstheme="minorHAnsi"/>
          <w:sz w:val="24"/>
          <w:szCs w:val="24"/>
        </w:rPr>
        <w:t xml:space="preserve"> </w:t>
      </w:r>
      <w:r w:rsidRPr="00085B3E">
        <w:rPr>
          <w:rFonts w:eastAsia="Gill Sans MT" w:cstheme="minorHAnsi"/>
          <w:b/>
          <w:i/>
          <w:sz w:val="24"/>
          <w:szCs w:val="24"/>
        </w:rPr>
        <w:t>potrà avvenire solo dopo la presentazione della domanda di rimborso finale e una volta concluso l’iter di verifica da parte dell’Area Controllo con il rilascio della certificazione definitiva della spesa finale ammissibile ed effettivamente rimborsabile</w:t>
      </w:r>
      <w:r w:rsidRPr="00085B3E">
        <w:rPr>
          <w:rFonts w:eastAsia="Gill Sans MT" w:cstheme="minorHAnsi"/>
          <w:sz w:val="24"/>
          <w:szCs w:val="24"/>
        </w:rPr>
        <w:t xml:space="preserve">. </w:t>
      </w:r>
    </w:p>
    <w:p w14:paraId="20E5CB83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eastAsia="Gill Sans MT" w:cstheme="minorHAnsi"/>
          <w:sz w:val="24"/>
          <w:szCs w:val="24"/>
        </w:rPr>
      </w:pPr>
      <w:r w:rsidRPr="00085B3E">
        <w:rPr>
          <w:rFonts w:eastAsia="Gill Sans MT" w:cstheme="minorHAnsi"/>
          <w:sz w:val="24"/>
          <w:szCs w:val="24"/>
        </w:rPr>
        <w:t>Sarà l’Area Attuazione a comunicare al Soggetto attuatore l’importo a saldo definito tenendo conto, data la spesa finale ammissibile di cui sopra, degli anticipi precedentemente erogati. Il Soggetto attuatore provvederà quindi a inviare</w:t>
      </w:r>
      <w:r w:rsidRPr="00085B3E">
        <w:rPr>
          <w:rFonts w:cstheme="minorHAnsi"/>
          <w:sz w:val="24"/>
          <w:szCs w:val="24"/>
        </w:rPr>
        <w:t xml:space="preserve"> </w:t>
      </w:r>
      <w:r w:rsidRPr="00085B3E">
        <w:rPr>
          <w:rFonts w:eastAsia="Gill Sans MT" w:cstheme="minorHAnsi"/>
          <w:sz w:val="24"/>
          <w:szCs w:val="24"/>
        </w:rPr>
        <w:t>alla suddetta Area:</w:t>
      </w:r>
    </w:p>
    <w:p w14:paraId="2ABD1C16" w14:textId="77777777" w:rsidR="0019714D" w:rsidRPr="00085B3E" w:rsidRDefault="0019714D" w:rsidP="00D609B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theme="minorHAnsi"/>
          <w:sz w:val="24"/>
          <w:szCs w:val="24"/>
        </w:rPr>
      </w:pPr>
      <w:r w:rsidRPr="00085B3E">
        <w:rPr>
          <w:rFonts w:eastAsia="PMingLiU" w:cstheme="minorHAnsi"/>
          <w:sz w:val="24"/>
          <w:szCs w:val="24"/>
        </w:rPr>
        <w:t>richiesta di erogazione del saldo;</w:t>
      </w:r>
    </w:p>
    <w:p w14:paraId="33EB3403" w14:textId="77777777" w:rsidR="0019714D" w:rsidRPr="00085B3E" w:rsidRDefault="0019714D" w:rsidP="00D609B0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85B3E">
        <w:rPr>
          <w:rFonts w:eastAsia="PMingLiU" w:cstheme="minorHAnsi"/>
          <w:sz w:val="24"/>
          <w:szCs w:val="24"/>
        </w:rPr>
        <w:t>documento contabile fiscalmente idoneo, relativo all’importo da ricevere a titolo di saldo (da emettere successivamente agli esiti dei controlli e su richiesta da parte degli uffici regionali).</w:t>
      </w:r>
    </w:p>
    <w:p w14:paraId="1A746DA1" w14:textId="4D9A0744" w:rsidR="0019714D" w:rsidRPr="00085B3E" w:rsidRDefault="0019714D" w:rsidP="0019714D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Il beneficiario potrà optare anche per l’erogazione dell’intero contributo a conclusione dell’intervento ammesso: in questo caso non è necessaria la presentazione della polizza fideiussoria.</w:t>
      </w:r>
    </w:p>
    <w:p w14:paraId="6937250B" w14:textId="778B04B0" w:rsidR="00C37C85" w:rsidRPr="00085B3E" w:rsidRDefault="0019714D" w:rsidP="00C37C85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Le Fondazioni ITS che non utilizzeranno/rendiconteranno le risorse finanziarie FSE, nazionali e regionali, in tutto o in parte, dovranno restituirle alla Regione Lazio per gli adempimenti di competenza.</w:t>
      </w:r>
    </w:p>
    <w:p w14:paraId="55B43871" w14:textId="77777777" w:rsidR="0019714D" w:rsidRPr="00085B3E" w:rsidRDefault="0019714D" w:rsidP="00D609B0">
      <w:pPr>
        <w:pStyle w:val="Titolo7"/>
        <w:numPr>
          <w:ilvl w:val="0"/>
          <w:numId w:val="2"/>
        </w:numPr>
        <w:tabs>
          <w:tab w:val="left" w:pos="881"/>
        </w:tabs>
        <w:spacing w:before="0"/>
        <w:ind w:left="360" w:hanging="360"/>
        <w:jc w:val="both"/>
        <w:rPr>
          <w:rFonts w:cstheme="minorHAnsi"/>
          <w:i/>
          <w:iCs/>
          <w:color w:val="auto"/>
          <w:sz w:val="24"/>
          <w:szCs w:val="24"/>
        </w:rPr>
      </w:pPr>
      <w:r w:rsidRPr="00085B3E">
        <w:rPr>
          <w:rFonts w:cstheme="minorHAnsi"/>
          <w:b/>
          <w:bCs/>
          <w:color w:val="auto"/>
          <w:sz w:val="24"/>
          <w:szCs w:val="24"/>
        </w:rPr>
        <w:t>ART. 9 - DISCIPLINA DELLE RESTITUZIONI</w:t>
      </w:r>
    </w:p>
    <w:p w14:paraId="04B8CC44" w14:textId="1E5663EB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Il Proponente si impegna ad effettuare la restituzione delle somme non utilizzate entro 90 gg. dal termine dell’intervento mediante versamento sulle seguenti coordinate: IBAN IT03M0200805255000400000292, Cin: M ABI:02008 CAB:05255 - intestato alla Regione Lazio, con l'indicazione della seguente causale di versamento “Restituzione parte finanziamento non utilizzato del progetto finanziato con D.D.………………………del………</w:t>
      </w:r>
      <w:proofErr w:type="gramStart"/>
      <w:r w:rsidRPr="00085B3E">
        <w:rPr>
          <w:rFonts w:cstheme="minorHAnsi"/>
          <w:sz w:val="24"/>
          <w:szCs w:val="24"/>
        </w:rPr>
        <w:t>…….</w:t>
      </w:r>
      <w:proofErr w:type="gramEnd"/>
      <w:r w:rsidRPr="00085B3E">
        <w:rPr>
          <w:rFonts w:cstheme="minorHAnsi"/>
          <w:sz w:val="24"/>
          <w:szCs w:val="24"/>
        </w:rPr>
        <w:t>”.</w:t>
      </w:r>
    </w:p>
    <w:p w14:paraId="4080FD2F" w14:textId="23C7F1F2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b/>
          <w:sz w:val="24"/>
          <w:szCs w:val="24"/>
        </w:rPr>
        <w:t xml:space="preserve">ART. 10 - REVOCA </w:t>
      </w:r>
    </w:p>
    <w:p w14:paraId="05911B5E" w14:textId="2F23828D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sz w:val="24"/>
          <w:szCs w:val="24"/>
          <w:lang w:bidi="it-IT"/>
        </w:rPr>
        <w:t xml:space="preserve">In caso di inosservanza di uno o più obblighi posti a carico del soggetto proponente ed in coerenza di quanto previsto dalla D.D. n. G04128 del 28/03/2023, la Regione, previa diffida ad adempiere, procede alla revoca del finanziamento e all’eventuale recupero delle somme erogate, fatto salvo, in via del tutto eccezionale, il finanziamento calcolato relativo alla porzione </w:t>
      </w:r>
      <w:r w:rsidRPr="00085B3E">
        <w:rPr>
          <w:rFonts w:eastAsia="NotDefSpecial" w:cstheme="minorHAnsi"/>
          <w:sz w:val="24"/>
          <w:szCs w:val="24"/>
          <w:lang w:bidi="it-IT"/>
        </w:rPr>
        <w:lastRenderedPageBreak/>
        <w:t>di attività realizzata, solo nel caso in cui tale attività risulti autonomamente utile e significativa rispetto allo scopo del finanziamento.</w:t>
      </w:r>
    </w:p>
    <w:p w14:paraId="2AD3A464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b/>
          <w:sz w:val="24"/>
          <w:szCs w:val="24"/>
        </w:rPr>
        <w:t>ART. 11 - DIVIETO DI CUMULO</w:t>
      </w:r>
    </w:p>
    <w:p w14:paraId="4E347355" w14:textId="24F5EBC8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bookmarkStart w:id="3" w:name="_Hlk157436415"/>
      <w:r w:rsidRPr="00085B3E">
        <w:rPr>
          <w:rFonts w:cstheme="minorHAnsi"/>
          <w:sz w:val="24"/>
          <w:szCs w:val="24"/>
        </w:rPr>
        <w:t>Il Proponente dichiara di non percepire contributi, finanziamenti, o altre sovvenzioni, comunque denominati, da organismi pubblici per le azioni relative al progetto presentato.</w:t>
      </w:r>
    </w:p>
    <w:bookmarkEnd w:id="3"/>
    <w:p w14:paraId="4D39668F" w14:textId="77777777" w:rsidR="0019714D" w:rsidRPr="00085B3E" w:rsidRDefault="0019714D" w:rsidP="0019714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b/>
          <w:sz w:val="24"/>
          <w:szCs w:val="24"/>
        </w:rPr>
        <w:t>ART. 12 - CLAUSOLA DI ESONERO DI RESPONSABILITÀ</w:t>
      </w:r>
    </w:p>
    <w:p w14:paraId="2E205E42" w14:textId="77777777" w:rsidR="0019714D" w:rsidRPr="00085B3E" w:rsidRDefault="0019714D" w:rsidP="00B42CE0">
      <w:pPr>
        <w:autoSpaceDE w:val="0"/>
        <w:spacing w:after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sz w:val="24"/>
          <w:szCs w:val="24"/>
        </w:rPr>
        <w:t>Il soggetto proponente si assume la responsabilità:</w:t>
      </w:r>
    </w:p>
    <w:p w14:paraId="2ACCC971" w14:textId="77777777" w:rsidR="0019714D" w:rsidRPr="00085B3E" w:rsidRDefault="0019714D" w:rsidP="00B42CE0">
      <w:pPr>
        <w:pStyle w:val="Paragrafoelenco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85B3E">
        <w:rPr>
          <w:rFonts w:eastAsia="Times New Roman" w:cstheme="minorHAnsi"/>
          <w:sz w:val="24"/>
          <w:szCs w:val="24"/>
          <w:lang w:eastAsia="it-IT"/>
        </w:rPr>
        <w:t xml:space="preserve">per tutto quanto concerne la realizzazione del progetto; </w:t>
      </w:r>
    </w:p>
    <w:p w14:paraId="0D58C820" w14:textId="77777777" w:rsidR="0019714D" w:rsidRPr="00085B3E" w:rsidRDefault="0019714D" w:rsidP="00B42CE0">
      <w:pPr>
        <w:pStyle w:val="Paragrafoelenco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85B3E">
        <w:rPr>
          <w:rFonts w:eastAsia="Times New Roman" w:cstheme="minorHAnsi"/>
          <w:sz w:val="24"/>
          <w:szCs w:val="24"/>
          <w:lang w:eastAsia="it-IT"/>
        </w:rPr>
        <w:t>in sede civile e in sede penale in caso di infortuni al personale addetto o a terzi.</w:t>
      </w:r>
    </w:p>
    <w:p w14:paraId="4976CBCC" w14:textId="77777777" w:rsidR="00B42CE0" w:rsidRDefault="00B42CE0" w:rsidP="00B42CE0">
      <w:pPr>
        <w:autoSpaceDE w:val="0"/>
        <w:spacing w:after="0"/>
        <w:jc w:val="both"/>
        <w:rPr>
          <w:rFonts w:eastAsia="NotDefSpecial" w:cstheme="minorHAnsi"/>
          <w:sz w:val="24"/>
          <w:szCs w:val="24"/>
        </w:rPr>
      </w:pPr>
    </w:p>
    <w:p w14:paraId="22021F76" w14:textId="53B7B3BA" w:rsidR="0019714D" w:rsidRPr="00085B3E" w:rsidRDefault="0019714D" w:rsidP="0019714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sz w:val="24"/>
          <w:szCs w:val="24"/>
        </w:rPr>
        <w:t>Il soggetto proponente solleva la Regione da qualsiasi responsabilità civile derivante dall'esecuzione di contratti nei confronti dei terzi e per eventuali conseguenti richieste di danni nei confronti della Regione. La responsabilità relativa ai rapporti lavorativi del personale impegnato e ai contratti a qualunque titolo stipulati tra il soggetto proponente e terzi fanno capo in modo esclusivo al soggetto proponente, che esonera espressamente la Regione da ogni controversia, domanda, chiamata in causa, ragione e pretesa dovesse insorgere.</w:t>
      </w:r>
    </w:p>
    <w:p w14:paraId="5EBB4170" w14:textId="57EC032C" w:rsidR="0019714D" w:rsidRPr="00085B3E" w:rsidRDefault="0019714D" w:rsidP="00CE2AF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sz w:val="24"/>
          <w:szCs w:val="24"/>
        </w:rPr>
        <w:t>Il soggetto proponente si impegna altresì a risarcire la Regione dal danno causato da ogni inadempimento alle obbligazioni derivanti dal presente Atto unilaterale.</w:t>
      </w:r>
    </w:p>
    <w:p w14:paraId="474D8258" w14:textId="77777777" w:rsidR="009F2230" w:rsidRDefault="009F2230" w:rsidP="0019714D">
      <w:pPr>
        <w:jc w:val="both"/>
        <w:rPr>
          <w:rFonts w:cstheme="minorHAnsi"/>
          <w:b/>
          <w:bCs/>
          <w:sz w:val="24"/>
          <w:szCs w:val="24"/>
        </w:rPr>
      </w:pPr>
    </w:p>
    <w:p w14:paraId="50CA5A6D" w14:textId="2B3FBD4A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b/>
          <w:bCs/>
          <w:sz w:val="24"/>
          <w:szCs w:val="24"/>
        </w:rPr>
        <w:t>ART. 13 - TUTELA DELLA PRIVACY</w:t>
      </w:r>
    </w:p>
    <w:p w14:paraId="7DFBE149" w14:textId="77777777" w:rsidR="0019714D" w:rsidRPr="00085B3E" w:rsidRDefault="0019714D" w:rsidP="0019714D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bookmarkStart w:id="4" w:name="_Hlk153883592"/>
      <w:r w:rsidRPr="00085B3E">
        <w:rPr>
          <w:rFonts w:cstheme="minorHAnsi"/>
          <w:color w:val="000000" w:themeColor="text1"/>
          <w:sz w:val="24"/>
          <w:szCs w:val="24"/>
        </w:rPr>
        <w:t>Tutti i dati personali raccolti dall’Amministrazione nell’ambito della presente procedura verranno trattati in conformità al Regolamento (UE) 2016/679 del Parlamento europeo e del Consiglio del 27 aprile 2016. A tal riguardo, si rimanda all’“Informativa sul trattamento dei dati personali” (allegati C e D).</w:t>
      </w:r>
    </w:p>
    <w:p w14:paraId="3C0B6A08" w14:textId="3D1704C6" w:rsidR="0019714D" w:rsidRPr="00085B3E" w:rsidRDefault="0019714D" w:rsidP="00F54A6B">
      <w:pPr>
        <w:autoSpaceDE w:val="0"/>
        <w:autoSpaceDN w:val="0"/>
        <w:adjustRightInd w:val="0"/>
        <w:jc w:val="both"/>
        <w:rPr>
          <w:rFonts w:cstheme="minorHAnsi"/>
          <w:color w:val="000000"/>
          <w:sz w:val="24"/>
          <w:szCs w:val="24"/>
        </w:rPr>
      </w:pPr>
      <w:r w:rsidRPr="00085B3E">
        <w:rPr>
          <w:rFonts w:cstheme="minorHAnsi"/>
          <w:color w:val="000000" w:themeColor="text1"/>
          <w:sz w:val="24"/>
          <w:szCs w:val="24"/>
        </w:rPr>
        <w:t xml:space="preserve">Si ribadisce che ciascuna Fondazione ITS dovrà dichiarare </w:t>
      </w:r>
      <w:bookmarkStart w:id="5" w:name="_Hlk153959803"/>
      <w:r w:rsidRPr="00085B3E">
        <w:rPr>
          <w:rFonts w:cstheme="minorHAnsi"/>
          <w:color w:val="000000" w:themeColor="text1"/>
          <w:sz w:val="24"/>
          <w:szCs w:val="24"/>
        </w:rPr>
        <w:t>di aver preso visione dell’”Informativa sul Trattamento dei dati personali” come da Modulo A del presente allegato</w:t>
      </w:r>
      <w:bookmarkEnd w:id="5"/>
      <w:r w:rsidRPr="00085B3E">
        <w:rPr>
          <w:rFonts w:cstheme="minorHAnsi"/>
          <w:color w:val="000000" w:themeColor="text1"/>
          <w:sz w:val="24"/>
          <w:szCs w:val="24"/>
        </w:rPr>
        <w:t>.</w:t>
      </w:r>
    </w:p>
    <w:bookmarkEnd w:id="4"/>
    <w:p w14:paraId="6CA9C766" w14:textId="77777777" w:rsidR="00CE5F79" w:rsidRPr="00085B3E" w:rsidRDefault="00CE5F79" w:rsidP="00CE5F79">
      <w:pPr>
        <w:autoSpaceDE w:val="0"/>
        <w:autoSpaceDN w:val="0"/>
        <w:adjustRightInd w:val="0"/>
        <w:jc w:val="both"/>
        <w:rPr>
          <w:rFonts w:eastAsia="Gill Sans MT" w:cs="Calibri"/>
          <w:sz w:val="24"/>
          <w:szCs w:val="24"/>
        </w:rPr>
      </w:pPr>
      <w:r w:rsidRPr="00085B3E">
        <w:rPr>
          <w:rFonts w:eastAsia="Gill Sans MT" w:cs="Calibri"/>
          <w:sz w:val="24"/>
          <w:szCs w:val="24"/>
        </w:rPr>
        <w:t>Il Titolare del trattamento è la Regione Lazio, con sede in Via Rosa Raimondi Garibaldi 7, 00145 Roma, contattabile come di seguito:</w:t>
      </w:r>
    </w:p>
    <w:p w14:paraId="7E632514" w14:textId="77777777" w:rsidR="00CE5F79" w:rsidRPr="00085B3E" w:rsidRDefault="00CE5F79" w:rsidP="00D609B0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Gill Sans MT" w:cs="Calibri"/>
          <w:sz w:val="24"/>
          <w:szCs w:val="24"/>
        </w:rPr>
      </w:pPr>
      <w:r w:rsidRPr="00085B3E">
        <w:rPr>
          <w:rFonts w:eastAsia="Gill Sans MT" w:cs="Calibri"/>
          <w:sz w:val="24"/>
          <w:szCs w:val="24"/>
        </w:rPr>
        <w:t>telefono URP-Ufficio Relazioni con il Pubblico: 06/99500</w:t>
      </w:r>
    </w:p>
    <w:p w14:paraId="47FB6E1A" w14:textId="6F6DF6DE" w:rsidR="00CE5F79" w:rsidRPr="00085B3E" w:rsidRDefault="00CE5F79" w:rsidP="00D609B0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Gill Sans MT" w:cs="Calibri"/>
          <w:sz w:val="24"/>
          <w:szCs w:val="24"/>
        </w:rPr>
      </w:pPr>
      <w:r w:rsidRPr="00085B3E">
        <w:rPr>
          <w:rFonts w:eastAsia="Gill Sans MT" w:cs="Calibri"/>
          <w:sz w:val="24"/>
          <w:szCs w:val="24"/>
        </w:rPr>
        <w:t xml:space="preserve">modulo di contatto disponibile alla seguente url: </w:t>
      </w:r>
      <w:hyperlink r:id="rId12" w:history="1">
        <w:r w:rsidRPr="00085B3E">
          <w:rPr>
            <w:rStyle w:val="Collegamentoipertestuale"/>
            <w:rFonts w:eastAsia="Gill Sans MT" w:cs="Calibri"/>
            <w:sz w:val="24"/>
            <w:szCs w:val="24"/>
          </w:rPr>
          <w:t>https://scriviurpnur.regione.lazio.it/</w:t>
        </w:r>
      </w:hyperlink>
    </w:p>
    <w:p w14:paraId="5E2A971B" w14:textId="72FD3A94" w:rsidR="00CE5F79" w:rsidRPr="00085B3E" w:rsidRDefault="00CE5F79" w:rsidP="00D609B0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Gill Sans MT" w:cs="Calibri"/>
          <w:sz w:val="24"/>
          <w:szCs w:val="24"/>
        </w:rPr>
      </w:pPr>
      <w:r w:rsidRPr="00085B3E">
        <w:rPr>
          <w:rFonts w:eastAsia="Gill Sans MT" w:cs="Calibri"/>
          <w:sz w:val="24"/>
          <w:szCs w:val="24"/>
        </w:rPr>
        <w:t xml:space="preserve">e-mail: </w:t>
      </w:r>
      <w:hyperlink r:id="rId13" w:history="1">
        <w:r w:rsidRPr="00085B3E">
          <w:rPr>
            <w:rStyle w:val="Collegamentoipertestuale"/>
            <w:rFonts w:eastAsia="Gill Sans MT" w:cs="Calibri"/>
            <w:sz w:val="24"/>
            <w:szCs w:val="24"/>
          </w:rPr>
          <w:t>urp@regione.lazio.it</w:t>
        </w:r>
      </w:hyperlink>
    </w:p>
    <w:p w14:paraId="354304F4" w14:textId="65DFBE80" w:rsidR="009F2230" w:rsidRDefault="00CE5F79" w:rsidP="00D609B0">
      <w:pPr>
        <w:pStyle w:val="Paragrafoelenco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Gill Sans MT" w:cs="Calibri"/>
          <w:sz w:val="24"/>
          <w:szCs w:val="24"/>
        </w:rPr>
      </w:pPr>
      <w:r w:rsidRPr="00085B3E">
        <w:rPr>
          <w:rFonts w:eastAsia="Gill Sans MT" w:cs="Calibri"/>
          <w:sz w:val="24"/>
          <w:szCs w:val="24"/>
        </w:rPr>
        <w:t xml:space="preserve">PEC: </w:t>
      </w:r>
      <w:hyperlink r:id="rId14" w:history="1">
        <w:r w:rsidR="009F2230" w:rsidRPr="00CD0B58">
          <w:rPr>
            <w:rStyle w:val="Collegamentoipertestuale"/>
            <w:rFonts w:eastAsia="Gill Sans MT" w:cs="Calibri"/>
            <w:sz w:val="24"/>
            <w:szCs w:val="24"/>
          </w:rPr>
          <w:t>urp@pec.regione.lazio.it</w:t>
        </w:r>
      </w:hyperlink>
    </w:p>
    <w:p w14:paraId="099D8BE1" w14:textId="0475C63F" w:rsidR="0019714D" w:rsidRPr="009F2230" w:rsidRDefault="0019714D" w:rsidP="009F2230">
      <w:pPr>
        <w:autoSpaceDE w:val="0"/>
        <w:autoSpaceDN w:val="0"/>
        <w:adjustRightInd w:val="0"/>
        <w:jc w:val="both"/>
        <w:rPr>
          <w:rFonts w:eastAsia="Gill Sans MT" w:cs="Calibri"/>
          <w:sz w:val="24"/>
          <w:szCs w:val="24"/>
        </w:rPr>
      </w:pPr>
      <w:r w:rsidRPr="009F2230">
        <w:rPr>
          <w:rFonts w:eastAsia="Gill Sans MT" w:cs="Calibri"/>
          <w:sz w:val="24"/>
          <w:szCs w:val="24"/>
        </w:rPr>
        <w:t>Il trattamento dei dati ha come fondamento giuridico le disposizioni comunitarie, nazionali e regionali vigenti.</w:t>
      </w:r>
    </w:p>
    <w:p w14:paraId="6EE04043" w14:textId="062B972D" w:rsidR="0019714D" w:rsidRPr="00085B3E" w:rsidRDefault="0019714D" w:rsidP="0019714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b/>
          <w:sz w:val="24"/>
          <w:szCs w:val="24"/>
        </w:rPr>
        <w:lastRenderedPageBreak/>
        <w:t>ART. 14 - TUTELA DELLA RISERVATEZZA</w:t>
      </w:r>
    </w:p>
    <w:p w14:paraId="2C0E4F7D" w14:textId="77777777" w:rsidR="0019714D" w:rsidRPr="00085B3E" w:rsidRDefault="0019714D" w:rsidP="0019714D">
      <w:pPr>
        <w:pStyle w:val="Corpodeltesto"/>
        <w:spacing w:after="0"/>
        <w:ind w:right="15"/>
        <w:jc w:val="both"/>
        <w:rPr>
          <w:rFonts w:asciiTheme="minorHAnsi" w:hAnsiTheme="minorHAnsi" w:cstheme="minorHAnsi"/>
        </w:rPr>
      </w:pPr>
      <w:r w:rsidRPr="00085B3E">
        <w:rPr>
          <w:rFonts w:asciiTheme="minorHAnsi" w:hAnsiTheme="minorHAnsi" w:cstheme="minorHAnsi"/>
        </w:rPr>
        <w:t>Il Proponente si impegna ad osservare la massima riservatezza nei confronti delle notizie di qualsiasi natura comunque acquisite nello svolgimento delle attività oggetto del presente Atto unilaterale di impegno.</w:t>
      </w:r>
    </w:p>
    <w:p w14:paraId="3C0C3FB5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</w:p>
    <w:p w14:paraId="3CF4DFAA" w14:textId="77777777" w:rsidR="0019714D" w:rsidRPr="00085B3E" w:rsidRDefault="0019714D" w:rsidP="0019714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b/>
          <w:sz w:val="24"/>
          <w:szCs w:val="24"/>
        </w:rPr>
        <w:t>ART. 15 - ESENZIONE DA IMPOSTE E TASSE</w:t>
      </w:r>
    </w:p>
    <w:p w14:paraId="4D7828DC" w14:textId="21CE3FA1" w:rsidR="00CE2AFD" w:rsidRPr="00085B3E" w:rsidRDefault="0019714D" w:rsidP="0019714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sz w:val="24"/>
          <w:szCs w:val="24"/>
        </w:rPr>
        <w:t>Il presente atto è esente da qualsiasi imposta o tassa.</w:t>
      </w:r>
    </w:p>
    <w:p w14:paraId="4BCD22E2" w14:textId="77777777" w:rsidR="0019714D" w:rsidRPr="00085B3E" w:rsidRDefault="0019714D" w:rsidP="0019714D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b/>
          <w:sz w:val="24"/>
          <w:szCs w:val="24"/>
        </w:rPr>
        <w:t>ART. 16 - FORO COMPETENTE</w:t>
      </w:r>
    </w:p>
    <w:p w14:paraId="43DF32CD" w14:textId="04EAC410" w:rsidR="009F2230" w:rsidRPr="009F2230" w:rsidRDefault="0019714D" w:rsidP="009F2230">
      <w:pPr>
        <w:autoSpaceDE w:val="0"/>
        <w:jc w:val="both"/>
        <w:rPr>
          <w:rFonts w:cstheme="minorHAnsi"/>
          <w:sz w:val="24"/>
          <w:szCs w:val="24"/>
        </w:rPr>
      </w:pPr>
      <w:r w:rsidRPr="00085B3E">
        <w:rPr>
          <w:rFonts w:eastAsia="NotDefSpecial" w:cstheme="minorHAnsi"/>
          <w:sz w:val="24"/>
          <w:szCs w:val="24"/>
        </w:rPr>
        <w:t>Per qualsiasi controversia inerente all’interpretazione, la validità, l'esecuzione del presente atto è competente in via esclusiva il foro di Roma.</w:t>
      </w:r>
    </w:p>
    <w:p w14:paraId="0442D96D" w14:textId="77777777" w:rsidR="0019714D" w:rsidRPr="00085B3E" w:rsidRDefault="0019714D" w:rsidP="0019714D">
      <w:pPr>
        <w:jc w:val="both"/>
        <w:rPr>
          <w:rFonts w:cstheme="minorHAnsi"/>
          <w:sz w:val="24"/>
          <w:szCs w:val="24"/>
        </w:rPr>
      </w:pPr>
      <w:r w:rsidRPr="00085B3E">
        <w:rPr>
          <w:rFonts w:cstheme="minorHAnsi"/>
          <w:b/>
          <w:sz w:val="24"/>
          <w:szCs w:val="24"/>
        </w:rPr>
        <w:t>ART. 17 - DISPOSIZIONI FINALI</w:t>
      </w:r>
    </w:p>
    <w:p w14:paraId="5DE28DBA" w14:textId="625F8C48" w:rsidR="0019714D" w:rsidRPr="00C71A44" w:rsidRDefault="0019714D" w:rsidP="00C71A44">
      <w:pPr>
        <w:jc w:val="both"/>
        <w:rPr>
          <w:rStyle w:val="Enfasicorsivo"/>
          <w:rFonts w:cstheme="minorHAnsi"/>
          <w:i w:val="0"/>
          <w:color w:val="000000"/>
          <w:sz w:val="24"/>
          <w:szCs w:val="24"/>
        </w:rPr>
      </w:pPr>
      <w:r w:rsidRPr="00085B3E">
        <w:rPr>
          <w:rFonts w:cstheme="minorHAnsi"/>
          <w:sz w:val="24"/>
          <w:szCs w:val="24"/>
        </w:rPr>
        <w:t>Per tutto quanto non previsto espressamente dal presente Atto, si fa rinvio alla legislazione vigente in materia (</w:t>
      </w:r>
      <w:r w:rsidRPr="00085B3E">
        <w:rPr>
          <w:rFonts w:cstheme="minorHAnsi"/>
          <w:iCs/>
          <w:color w:val="000000"/>
          <w:sz w:val="24"/>
          <w:szCs w:val="24"/>
        </w:rPr>
        <w:t>normativa comunitaria, nazionale e regionale).</w:t>
      </w:r>
    </w:p>
    <w:p w14:paraId="57640A63" w14:textId="64ACBEA2" w:rsidR="0019714D" w:rsidRPr="00085B3E" w:rsidRDefault="0019714D" w:rsidP="0019714D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24"/>
          <w:szCs w:val="24"/>
        </w:rPr>
      </w:pPr>
      <w:proofErr w:type="gramStart"/>
      <w:r w:rsidRPr="00085B3E">
        <w:rPr>
          <w:rStyle w:val="Enfasicorsivo"/>
          <w:rFonts w:cstheme="minorHAnsi"/>
          <w:i w:val="0"/>
          <w:sz w:val="24"/>
          <w:szCs w:val="24"/>
        </w:rPr>
        <w:t>Data  _</w:t>
      </w:r>
      <w:proofErr w:type="gramEnd"/>
      <w:r w:rsidRPr="00085B3E">
        <w:rPr>
          <w:rStyle w:val="Enfasicorsivo"/>
          <w:rFonts w:cstheme="minorHAnsi"/>
          <w:i w:val="0"/>
          <w:sz w:val="24"/>
          <w:szCs w:val="24"/>
        </w:rPr>
        <w:t>________________</w:t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  <w:t>Firma digitale del legale rappresentante**</w:t>
      </w:r>
    </w:p>
    <w:p w14:paraId="0C43EAEE" w14:textId="77777777" w:rsidR="00CE2AFD" w:rsidRPr="00085B3E" w:rsidRDefault="00CE2AFD" w:rsidP="0019714D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24"/>
          <w:szCs w:val="24"/>
        </w:rPr>
      </w:pPr>
    </w:p>
    <w:p w14:paraId="5222AB80" w14:textId="5E822C88" w:rsidR="0019714D" w:rsidRDefault="0019714D" w:rsidP="001472BC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18"/>
          <w:szCs w:val="18"/>
        </w:rPr>
      </w:pPr>
      <w:r w:rsidRPr="00544AFD">
        <w:rPr>
          <w:rFonts w:eastAsia="Calibri" w:cstheme="minorHAnsi"/>
          <w:i/>
          <w:sz w:val="18"/>
          <w:szCs w:val="18"/>
          <w:lang w:eastAsia="zh-CN"/>
        </w:rPr>
        <w:t xml:space="preserve">**L’obbligo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544AFD">
        <w:rPr>
          <w:rFonts w:eastAsia="Calibri" w:cstheme="minorHAnsi"/>
          <w:i/>
          <w:sz w:val="18"/>
          <w:szCs w:val="18"/>
          <w:lang w:eastAsia="zh-CN"/>
        </w:rPr>
        <w:t>s.m.i.</w:t>
      </w:r>
      <w:proofErr w:type="spellEnd"/>
      <w:r w:rsidRPr="00544AFD">
        <w:rPr>
          <w:rFonts w:eastAsia="Calibri" w:cstheme="minorHAnsi"/>
          <w:i/>
          <w:sz w:val="18"/>
          <w:szCs w:val="18"/>
          <w:lang w:eastAsia="zh-CN"/>
        </w:rPr>
        <w:t xml:space="preserve"> e art. 65, comma 1, lett. a) del </w:t>
      </w:r>
      <w:proofErr w:type="spellStart"/>
      <w:r w:rsidRPr="00544AFD">
        <w:rPr>
          <w:rFonts w:eastAsia="Calibri" w:cstheme="minorHAnsi"/>
          <w:i/>
          <w:sz w:val="18"/>
          <w:szCs w:val="18"/>
          <w:lang w:eastAsia="zh-CN"/>
        </w:rPr>
        <w:t>D.Lgs</w:t>
      </w:r>
      <w:proofErr w:type="spellEnd"/>
      <w:r w:rsidRPr="00544AFD">
        <w:rPr>
          <w:rFonts w:eastAsia="Calibri" w:cstheme="minorHAnsi"/>
          <w:i/>
          <w:sz w:val="18"/>
          <w:szCs w:val="18"/>
          <w:lang w:eastAsia="zh-CN"/>
        </w:rPr>
        <w:t xml:space="preserve"> 82/2005 e </w:t>
      </w:r>
      <w:proofErr w:type="spellStart"/>
      <w:r w:rsidRPr="00544AFD">
        <w:rPr>
          <w:rFonts w:eastAsia="Calibri" w:cstheme="minorHAnsi"/>
          <w:i/>
          <w:sz w:val="18"/>
          <w:szCs w:val="18"/>
          <w:lang w:eastAsia="zh-CN"/>
        </w:rPr>
        <w:t>s.m.i.</w:t>
      </w:r>
      <w:proofErr w:type="spellEnd"/>
    </w:p>
    <w:p w14:paraId="0C1629F6" w14:textId="77777777" w:rsidR="001472BC" w:rsidRPr="001472BC" w:rsidRDefault="001472BC" w:rsidP="001472BC">
      <w:pPr>
        <w:spacing w:before="100" w:beforeAutospacing="1" w:after="100" w:afterAutospacing="1"/>
        <w:jc w:val="both"/>
        <w:rPr>
          <w:rFonts w:cstheme="minorHAnsi"/>
          <w:iCs/>
          <w:sz w:val="18"/>
          <w:szCs w:val="18"/>
        </w:rPr>
      </w:pPr>
    </w:p>
    <w:p w14:paraId="171A1E5A" w14:textId="77777777" w:rsidR="0019714D" w:rsidRPr="00085B3E" w:rsidRDefault="0019714D" w:rsidP="0027185A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1E4F5" w:themeFill="accent1" w:themeFillTint="33"/>
        <w:jc w:val="center"/>
        <w:rPr>
          <w:rFonts w:asciiTheme="minorHAnsi" w:hAnsiTheme="minorHAnsi" w:cstheme="minorHAnsi"/>
          <w:b/>
        </w:rPr>
      </w:pPr>
      <w:bookmarkStart w:id="6" w:name="_Hlk164692877"/>
      <w:r w:rsidRPr="00085B3E">
        <w:rPr>
          <w:rFonts w:asciiTheme="minorHAnsi" w:hAnsiTheme="minorHAnsi" w:cstheme="minorHAnsi"/>
          <w:b/>
        </w:rPr>
        <w:t xml:space="preserve">Modulo C – Sintesi della proposta progettuale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4"/>
        <w:gridCol w:w="1579"/>
        <w:gridCol w:w="1222"/>
        <w:gridCol w:w="1532"/>
        <w:gridCol w:w="1278"/>
        <w:gridCol w:w="1011"/>
        <w:gridCol w:w="1072"/>
      </w:tblGrid>
      <w:tr w:rsidR="0019714D" w:rsidRPr="00085B3E" w14:paraId="51623266" w14:textId="77777777" w:rsidTr="00D442BD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bookmarkEnd w:id="6"/>
          <w:p w14:paraId="600B15CB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Denominazione Percorso formativo ITS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50084E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Area tecnologica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5B5FF8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Ambito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7D7973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Figura nazionale di riferimento nel rispetto delle aree e ambiti di riferimento degli stessi I.</w:t>
            </w:r>
            <w:proofErr w:type="gramStart"/>
            <w:r w:rsidRPr="00085B3E">
              <w:rPr>
                <w:rFonts w:cstheme="minorHAnsi"/>
                <w:b/>
                <w:sz w:val="24"/>
                <w:szCs w:val="24"/>
              </w:rPr>
              <w:t>T.S</w:t>
            </w:r>
            <w:proofErr w:type="gramEnd"/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A8E7C6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Sede Operativa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D07D35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n. allievi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6031C5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 xml:space="preserve">        Costo</w:t>
            </w:r>
          </w:p>
        </w:tc>
      </w:tr>
      <w:tr w:rsidR="0019714D" w:rsidRPr="00085B3E" w14:paraId="177041A9" w14:textId="77777777" w:rsidTr="00D442BD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34591B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4B49C8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5A69DB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9BB520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8059CE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01EAC2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97F3CA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9714D" w:rsidRPr="00085B3E" w14:paraId="0C4AE96F" w14:textId="77777777" w:rsidTr="00D442BD">
        <w:tc>
          <w:tcPr>
            <w:tcW w:w="6482" w:type="dxa"/>
            <w:gridSpan w:val="4"/>
          </w:tcPr>
          <w:p w14:paraId="4893A97D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Costo della Proposta Progettuale</w:t>
            </w:r>
          </w:p>
        </w:tc>
        <w:tc>
          <w:tcPr>
            <w:tcW w:w="1221" w:type="dxa"/>
          </w:tcPr>
          <w:p w14:paraId="63DA09FB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14:paraId="3EBDDFC4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14:paraId="153E262B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€</w:t>
            </w:r>
          </w:p>
        </w:tc>
      </w:tr>
      <w:tr w:rsidR="0019714D" w:rsidRPr="00085B3E" w14:paraId="1D52849C" w14:textId="77777777" w:rsidTr="00256013">
        <w:tc>
          <w:tcPr>
            <w:tcW w:w="10070" w:type="dxa"/>
            <w:gridSpan w:val="7"/>
            <w:shd w:val="clear" w:color="auto" w:fill="D1D1D1" w:themeFill="background2" w:themeFillShade="E6"/>
          </w:tcPr>
          <w:p w14:paraId="30EA0870" w14:textId="77777777" w:rsidR="0019714D" w:rsidRPr="00085B3E" w:rsidRDefault="0019714D" w:rsidP="00D442BD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lastRenderedPageBreak/>
              <w:t>Quadro riassuntivo di tutte le Proposte Progettuali di Percorsi I.T.S.</w:t>
            </w:r>
          </w:p>
        </w:tc>
      </w:tr>
      <w:tr w:rsidR="0019714D" w:rsidRPr="00085B3E" w14:paraId="5088FB5C" w14:textId="77777777" w:rsidTr="00D442BD">
        <w:tc>
          <w:tcPr>
            <w:tcW w:w="1837" w:type="dxa"/>
            <w:shd w:val="clear" w:color="auto" w:fill="F2F2F2"/>
          </w:tcPr>
          <w:p w14:paraId="01B618F0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Denominazione Percorso formativo ITS</w:t>
            </w:r>
          </w:p>
        </w:tc>
        <w:tc>
          <w:tcPr>
            <w:tcW w:w="1644" w:type="dxa"/>
            <w:shd w:val="clear" w:color="auto" w:fill="F2F2F2"/>
          </w:tcPr>
          <w:p w14:paraId="41E74E82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Area tecnologica</w:t>
            </w:r>
          </w:p>
        </w:tc>
        <w:tc>
          <w:tcPr>
            <w:tcW w:w="1396" w:type="dxa"/>
            <w:shd w:val="clear" w:color="auto" w:fill="F2F2F2"/>
          </w:tcPr>
          <w:p w14:paraId="61BBA838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Ambito</w:t>
            </w:r>
          </w:p>
        </w:tc>
        <w:tc>
          <w:tcPr>
            <w:tcW w:w="1605" w:type="dxa"/>
            <w:shd w:val="clear" w:color="auto" w:fill="F2F2F2"/>
          </w:tcPr>
          <w:p w14:paraId="773158C3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Figura nazionale di riferimento nel rispetto delle aree e ambiti di riferimento degli stessi I.</w:t>
            </w:r>
            <w:proofErr w:type="gramStart"/>
            <w:r w:rsidRPr="00085B3E">
              <w:rPr>
                <w:rFonts w:cstheme="minorHAnsi"/>
                <w:b/>
                <w:sz w:val="24"/>
                <w:szCs w:val="24"/>
              </w:rPr>
              <w:t>T.S</w:t>
            </w:r>
            <w:proofErr w:type="gramEnd"/>
          </w:p>
        </w:tc>
        <w:tc>
          <w:tcPr>
            <w:tcW w:w="1221" w:type="dxa"/>
            <w:shd w:val="clear" w:color="auto" w:fill="F2F2F2"/>
          </w:tcPr>
          <w:p w14:paraId="3B272AAD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Sede Operativa</w:t>
            </w:r>
          </w:p>
        </w:tc>
        <w:tc>
          <w:tcPr>
            <w:tcW w:w="1127" w:type="dxa"/>
            <w:shd w:val="clear" w:color="auto" w:fill="F2F2F2"/>
          </w:tcPr>
          <w:p w14:paraId="689CEFCF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n. allievi</w:t>
            </w:r>
          </w:p>
        </w:tc>
        <w:tc>
          <w:tcPr>
            <w:tcW w:w="1240" w:type="dxa"/>
            <w:shd w:val="clear" w:color="auto" w:fill="F2F2F2"/>
          </w:tcPr>
          <w:p w14:paraId="67A8C48B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 xml:space="preserve">        Costo</w:t>
            </w:r>
          </w:p>
        </w:tc>
      </w:tr>
      <w:tr w:rsidR="0019714D" w:rsidRPr="00085B3E" w14:paraId="76337D22" w14:textId="77777777" w:rsidTr="00D442BD">
        <w:tc>
          <w:tcPr>
            <w:tcW w:w="1837" w:type="dxa"/>
          </w:tcPr>
          <w:p w14:paraId="321FE3B8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14:paraId="0C6FE7E2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96" w:type="dxa"/>
          </w:tcPr>
          <w:p w14:paraId="3C1F7B01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14:paraId="1EBEAE28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14:paraId="142BF160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14:paraId="74D7B63B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14:paraId="1276E4C8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9714D" w:rsidRPr="00085B3E" w14:paraId="0A02A235" w14:textId="77777777" w:rsidTr="00D442BD">
        <w:tc>
          <w:tcPr>
            <w:tcW w:w="1837" w:type="dxa"/>
          </w:tcPr>
          <w:p w14:paraId="30546F33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14:paraId="323AB618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96" w:type="dxa"/>
          </w:tcPr>
          <w:p w14:paraId="116883E6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14:paraId="7198C579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14:paraId="0CDCB8A2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14:paraId="0AA3D421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14:paraId="4A0DAF15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9714D" w:rsidRPr="00085B3E" w14:paraId="552D8362" w14:textId="77777777" w:rsidTr="00D442BD">
        <w:tc>
          <w:tcPr>
            <w:tcW w:w="1837" w:type="dxa"/>
          </w:tcPr>
          <w:p w14:paraId="22157C1C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14:paraId="2D470222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396" w:type="dxa"/>
          </w:tcPr>
          <w:p w14:paraId="1829A287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14:paraId="104CD629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21" w:type="dxa"/>
          </w:tcPr>
          <w:p w14:paraId="6EC09073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14:paraId="6C727666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14:paraId="7E35132C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9714D" w:rsidRPr="00085B3E" w14:paraId="21816E93" w14:textId="77777777" w:rsidTr="00D442BD">
        <w:tc>
          <w:tcPr>
            <w:tcW w:w="6482" w:type="dxa"/>
            <w:gridSpan w:val="4"/>
          </w:tcPr>
          <w:p w14:paraId="4E161EF1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Costo Totale delle Proposte Progettuali</w:t>
            </w:r>
          </w:p>
        </w:tc>
        <w:tc>
          <w:tcPr>
            <w:tcW w:w="1221" w:type="dxa"/>
          </w:tcPr>
          <w:p w14:paraId="41ADE34F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27" w:type="dxa"/>
          </w:tcPr>
          <w:p w14:paraId="46F62CC8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240" w:type="dxa"/>
          </w:tcPr>
          <w:p w14:paraId="6D20E1C0" w14:textId="77777777" w:rsidR="0019714D" w:rsidRPr="00085B3E" w:rsidRDefault="0019714D" w:rsidP="00D442BD">
            <w:pPr>
              <w:spacing w:before="60" w:after="6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85B3E">
              <w:rPr>
                <w:rFonts w:cstheme="minorHAnsi"/>
                <w:b/>
                <w:sz w:val="24"/>
                <w:szCs w:val="24"/>
              </w:rPr>
              <w:t>€</w:t>
            </w:r>
          </w:p>
        </w:tc>
      </w:tr>
    </w:tbl>
    <w:p w14:paraId="7D7BBF90" w14:textId="77777777" w:rsidR="0019714D" w:rsidRPr="00085B3E" w:rsidRDefault="0019714D" w:rsidP="0019714D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24"/>
          <w:szCs w:val="24"/>
        </w:rPr>
      </w:pPr>
    </w:p>
    <w:p w14:paraId="0F70E011" w14:textId="1F457A21" w:rsidR="0019714D" w:rsidRPr="00085B3E" w:rsidRDefault="0019714D" w:rsidP="0019714D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24"/>
          <w:szCs w:val="24"/>
        </w:rPr>
      </w:pPr>
      <w:proofErr w:type="gramStart"/>
      <w:r w:rsidRPr="00085B3E">
        <w:rPr>
          <w:rStyle w:val="Enfasicorsivo"/>
          <w:rFonts w:cstheme="minorHAnsi"/>
          <w:i w:val="0"/>
          <w:sz w:val="24"/>
          <w:szCs w:val="24"/>
        </w:rPr>
        <w:t>Data  _</w:t>
      </w:r>
      <w:proofErr w:type="gramEnd"/>
      <w:r w:rsidRPr="00085B3E">
        <w:rPr>
          <w:rStyle w:val="Enfasicorsivo"/>
          <w:rFonts w:cstheme="minorHAnsi"/>
          <w:i w:val="0"/>
          <w:sz w:val="24"/>
          <w:szCs w:val="24"/>
        </w:rPr>
        <w:t>________________</w:t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</w:r>
      <w:r w:rsidRPr="00085B3E">
        <w:rPr>
          <w:rStyle w:val="Enfasicorsivo"/>
          <w:rFonts w:cstheme="minorHAnsi"/>
          <w:i w:val="0"/>
          <w:sz w:val="24"/>
          <w:szCs w:val="24"/>
        </w:rPr>
        <w:tab/>
        <w:t>Firma digitale del legale rappresentante**</w:t>
      </w:r>
    </w:p>
    <w:p w14:paraId="78509D40" w14:textId="77777777" w:rsidR="0019714D" w:rsidRPr="00085B3E" w:rsidRDefault="0019714D" w:rsidP="0019714D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24"/>
          <w:szCs w:val="24"/>
        </w:rPr>
      </w:pPr>
    </w:p>
    <w:p w14:paraId="47AD9F7A" w14:textId="77777777" w:rsidR="0019714D" w:rsidRPr="00085B3E" w:rsidRDefault="0019714D" w:rsidP="0019714D">
      <w:pPr>
        <w:spacing w:before="100" w:beforeAutospacing="1" w:after="100" w:afterAutospacing="1"/>
        <w:jc w:val="both"/>
        <w:rPr>
          <w:rStyle w:val="Enfasicorsivo"/>
          <w:rFonts w:cstheme="minorHAnsi"/>
          <w:i w:val="0"/>
          <w:sz w:val="24"/>
          <w:szCs w:val="24"/>
        </w:rPr>
      </w:pPr>
    </w:p>
    <w:p w14:paraId="4268DAA3" w14:textId="2AB15688" w:rsidR="00D801F2" w:rsidRPr="001472BC" w:rsidRDefault="0019714D" w:rsidP="001472BC">
      <w:pPr>
        <w:spacing w:before="100" w:beforeAutospacing="1" w:after="100" w:afterAutospacing="1"/>
        <w:jc w:val="both"/>
        <w:rPr>
          <w:rFonts w:cstheme="minorHAnsi"/>
          <w:iCs/>
          <w:sz w:val="18"/>
          <w:szCs w:val="18"/>
        </w:rPr>
      </w:pPr>
      <w:r w:rsidRPr="001472BC">
        <w:rPr>
          <w:rFonts w:eastAsia="Calibri" w:cstheme="minorHAnsi"/>
          <w:i/>
          <w:sz w:val="18"/>
          <w:szCs w:val="18"/>
          <w:lang w:eastAsia="zh-CN"/>
        </w:rPr>
        <w:t xml:space="preserve">**L’obbligo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1472BC">
        <w:rPr>
          <w:rFonts w:eastAsia="Calibri" w:cstheme="minorHAnsi"/>
          <w:i/>
          <w:sz w:val="18"/>
          <w:szCs w:val="18"/>
          <w:lang w:eastAsia="zh-CN"/>
        </w:rPr>
        <w:t>s.m.i.</w:t>
      </w:r>
      <w:proofErr w:type="spellEnd"/>
      <w:r w:rsidRPr="001472BC">
        <w:rPr>
          <w:rFonts w:eastAsia="Calibri" w:cstheme="minorHAnsi"/>
          <w:i/>
          <w:sz w:val="18"/>
          <w:szCs w:val="18"/>
          <w:lang w:eastAsia="zh-CN"/>
        </w:rPr>
        <w:t xml:space="preserve"> e art. 65, comma 1, lett. a) del </w:t>
      </w:r>
      <w:proofErr w:type="spellStart"/>
      <w:r w:rsidRPr="001472BC">
        <w:rPr>
          <w:rFonts w:eastAsia="Calibri" w:cstheme="minorHAnsi"/>
          <w:i/>
          <w:sz w:val="18"/>
          <w:szCs w:val="18"/>
          <w:lang w:eastAsia="zh-CN"/>
        </w:rPr>
        <w:t>D.Lgs</w:t>
      </w:r>
      <w:proofErr w:type="spellEnd"/>
      <w:r w:rsidRPr="001472BC">
        <w:rPr>
          <w:rFonts w:eastAsia="Calibri" w:cstheme="minorHAnsi"/>
          <w:i/>
          <w:sz w:val="18"/>
          <w:szCs w:val="18"/>
          <w:lang w:eastAsia="zh-CN"/>
        </w:rPr>
        <w:t xml:space="preserve"> 82/2005 e </w:t>
      </w:r>
      <w:proofErr w:type="spellStart"/>
      <w:r w:rsidRPr="001472BC">
        <w:rPr>
          <w:rFonts w:eastAsia="Calibri" w:cstheme="minorHAnsi"/>
          <w:i/>
          <w:sz w:val="18"/>
          <w:szCs w:val="18"/>
          <w:lang w:eastAsia="zh-CN"/>
        </w:rPr>
        <w:t>s.m.i.</w:t>
      </w:r>
      <w:proofErr w:type="spellEnd"/>
    </w:p>
    <w:sectPr w:rsidR="00D801F2" w:rsidRPr="001472BC" w:rsidSect="00097571">
      <w:headerReference w:type="default" r:id="rId15"/>
      <w:footerReference w:type="default" r:id="rId16"/>
      <w:pgSz w:w="11906" w:h="16838"/>
      <w:pgMar w:top="1417" w:right="1134" w:bottom="1134" w:left="1134" w:header="284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3F45E" w14:textId="77777777" w:rsidR="0066246B" w:rsidRDefault="0066246B" w:rsidP="00655AE2">
      <w:pPr>
        <w:spacing w:after="0" w:line="240" w:lineRule="auto"/>
      </w:pPr>
      <w:r>
        <w:separator/>
      </w:r>
    </w:p>
  </w:endnote>
  <w:endnote w:type="continuationSeparator" w:id="0">
    <w:p w14:paraId="5C80F017" w14:textId="77777777" w:rsidR="0066246B" w:rsidRDefault="0066246B" w:rsidP="00655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DefSpecial">
    <w:altName w:val="Arial Unicode MS"/>
    <w:charset w:val="8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6C1AA" w14:textId="65F2B63B" w:rsidR="0019714D" w:rsidRPr="004A5C82" w:rsidRDefault="00F00272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45D5B8" wp14:editId="3310EFE7">
          <wp:simplePos x="0" y="0"/>
          <wp:positionH relativeFrom="column">
            <wp:posOffset>-666750</wp:posOffset>
          </wp:positionH>
          <wp:positionV relativeFrom="page">
            <wp:posOffset>10069195</wp:posOffset>
          </wp:positionV>
          <wp:extent cx="7475220" cy="125730"/>
          <wp:effectExtent l="0" t="0" r="0" b="7620"/>
          <wp:wrapTight wrapText="bothSides">
            <wp:wrapPolygon edited="0">
              <wp:start x="0" y="0"/>
              <wp:lineTo x="0" y="19636"/>
              <wp:lineTo x="21523" y="19636"/>
              <wp:lineTo x="21523" y="0"/>
              <wp:lineTo x="0" y="0"/>
            </wp:wrapPolygon>
          </wp:wrapTight>
          <wp:docPr id="1993373275" name="Immagine 3" descr="format per avvisi con risorse FSE, banda orizzontale blu con in fondo a destra colori della bandier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595337" name="Immagine 3" descr="format per avvisi con risorse FSE, banda orizzontale blu con in fondo a destra colori della bandiera italian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5220" cy="125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9714D">
      <w:fldChar w:fldCharType="begin"/>
    </w:r>
    <w:r w:rsidR="0019714D">
      <w:instrText>PAGE   \* MERGEFORMAT</w:instrText>
    </w:r>
    <w:r w:rsidR="0019714D">
      <w:fldChar w:fldCharType="separate"/>
    </w:r>
    <w:r w:rsidR="0019714D">
      <w:rPr>
        <w:noProof/>
      </w:rPr>
      <w:t>4</w:t>
    </w:r>
    <w:r w:rsidR="0019714D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64A7" w14:textId="2EB8AEA8" w:rsidR="008F20D9" w:rsidRDefault="00AC6973" w:rsidP="00AC6973">
    <w:pPr>
      <w:pStyle w:val="Pidipagina"/>
      <w:tabs>
        <w:tab w:val="clear" w:pos="4819"/>
        <w:tab w:val="clear" w:pos="9638"/>
        <w:tab w:val="left" w:pos="258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949916"/>
      <w:docPartObj>
        <w:docPartGallery w:val="Page Numbers (Bottom of Page)"/>
        <w:docPartUnique/>
      </w:docPartObj>
    </w:sdtPr>
    <w:sdtContent>
      <w:p w14:paraId="7388AF60" w14:textId="54A1E0A2" w:rsidR="00DC1FF0" w:rsidRDefault="00DC1FF0">
        <w:pPr>
          <w:pStyle w:val="Pidipagina"/>
          <w:jc w:val="right"/>
        </w:pPr>
      </w:p>
      <w:p w14:paraId="45800180" w14:textId="6133846F" w:rsidR="00DC1FF0" w:rsidRDefault="00DC1FF0">
        <w:pPr>
          <w:pStyle w:val="Pidipagin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4B158208" wp14:editId="34DE3E3C">
              <wp:simplePos x="0" y="0"/>
              <wp:positionH relativeFrom="column">
                <wp:posOffset>-628650</wp:posOffset>
              </wp:positionH>
              <wp:positionV relativeFrom="paragraph">
                <wp:posOffset>228600</wp:posOffset>
              </wp:positionV>
              <wp:extent cx="7474585" cy="121920"/>
              <wp:effectExtent l="0" t="0" r="0" b="0"/>
              <wp:wrapTight wrapText="bothSides">
                <wp:wrapPolygon edited="0">
                  <wp:start x="0" y="0"/>
                  <wp:lineTo x="0" y="16875"/>
                  <wp:lineTo x="21525" y="16875"/>
                  <wp:lineTo x="21525" y="0"/>
                  <wp:lineTo x="0" y="0"/>
                </wp:wrapPolygon>
              </wp:wrapTight>
              <wp:docPr id="863866972" name="Immagine 3" descr="format per avvisi con risorse FSE, banda orizzontale blu con in fondo a destra colori della bandiera italian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3866972" name="Immagine 3" descr="format per avvisi con risorse FSE, banda orizzontale blu con in fondo a destra colori della bandiera italiana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74585" cy="1219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  <w:p w14:paraId="0426C72B" w14:textId="7C00CB31" w:rsidR="00007260" w:rsidRDefault="0000726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DE3D57" w14:textId="5333C559" w:rsidR="00464134" w:rsidRDefault="00464134" w:rsidP="00464134">
    <w:pPr>
      <w:pStyle w:val="Pidipagina"/>
      <w:tabs>
        <w:tab w:val="clear" w:pos="4819"/>
      </w:tabs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FE5A1" w14:textId="77777777" w:rsidR="0066246B" w:rsidRDefault="0066246B" w:rsidP="00655AE2">
      <w:pPr>
        <w:spacing w:after="0" w:line="240" w:lineRule="auto"/>
      </w:pPr>
      <w:r>
        <w:separator/>
      </w:r>
    </w:p>
  </w:footnote>
  <w:footnote w:type="continuationSeparator" w:id="0">
    <w:p w14:paraId="6CACF167" w14:textId="77777777" w:rsidR="0066246B" w:rsidRDefault="0066246B" w:rsidP="00655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C5B8" w14:textId="29550A4D" w:rsidR="008C330E" w:rsidRDefault="008C330E" w:rsidP="008C330E">
    <w:pPr>
      <w:pStyle w:val="Intestazione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A72587" wp14:editId="3BD1E53D">
          <wp:simplePos x="0" y="0"/>
          <wp:positionH relativeFrom="column">
            <wp:posOffset>-590550</wp:posOffset>
          </wp:positionH>
          <wp:positionV relativeFrom="page">
            <wp:posOffset>311785</wp:posOffset>
          </wp:positionV>
          <wp:extent cx="7711440" cy="471170"/>
          <wp:effectExtent l="0" t="0" r="3810" b="5080"/>
          <wp:wrapTight wrapText="bothSides">
            <wp:wrapPolygon edited="0">
              <wp:start x="0" y="0"/>
              <wp:lineTo x="0" y="20960"/>
              <wp:lineTo x="21557" y="20960"/>
              <wp:lineTo x="21557" y="0"/>
              <wp:lineTo x="0" y="0"/>
            </wp:wrapPolygon>
          </wp:wrapTight>
          <wp:docPr id="541534605" name="Immagine 3" descr="loghi per avvisi con risorse FSE inseriti in grafico a barre orizzontali che mostra il logo di Coesione Italia per il periodo 2021-2027, il logo simbolo del cofinanziamento dell'unione europea, il logo nazionale e quello della regione Laz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534605" name="Immagine 3" descr="loghi per avvisi con risorse FSE inseriti in grafico a barre orizzontali che mostra il logo di Coesione Italia per il periodo 2021-2027, il logo simbolo del cofinanziamento dell'unione europea, il logo nazionale e quello della regione Laz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1440" cy="471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BE35" w14:textId="62AE1548" w:rsidR="00655AE2" w:rsidRDefault="00464134" w:rsidP="00D801F2">
    <w:pPr>
      <w:pStyle w:val="Intestazione"/>
      <w:tabs>
        <w:tab w:val="clear" w:pos="4819"/>
      </w:tabs>
      <w:ind w:left="-993"/>
      <w:jc w:val="center"/>
    </w:pPr>
    <w:r>
      <w:rPr>
        <w:noProof/>
      </w:rPr>
      <w:drawing>
        <wp:inline distT="0" distB="0" distL="0" distR="0" wp14:anchorId="4B735E2C" wp14:editId="636886E7">
          <wp:extent cx="7468643" cy="457200"/>
          <wp:effectExtent l="0" t="0" r="0" b="0"/>
          <wp:docPr id="192262856" name="Immagine 4" descr="loghi per avvisi con risorse 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62856" name="Immagine 4" descr="loghi per avvisi con risorse F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4796" cy="4581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6"/>
    <w:multiLevelType w:val="singleLevel"/>
    <w:tmpl w:val="00000006"/>
    <w:name w:val="WW8Num15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</w:rPr>
    </w:lvl>
  </w:abstractNum>
  <w:abstractNum w:abstractNumId="2" w15:restartNumberingAfterBreak="0">
    <w:nsid w:val="00000008"/>
    <w:multiLevelType w:val="singleLevel"/>
    <w:tmpl w:val="00000008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150A63AB"/>
    <w:multiLevelType w:val="hybridMultilevel"/>
    <w:tmpl w:val="A93E5104"/>
    <w:lvl w:ilvl="0" w:tplc="D9E6DCAC">
      <w:start w:val="1"/>
      <w:numFmt w:val="bullet"/>
      <w:lvlText w:val="-"/>
      <w:lvlJc w:val="left"/>
      <w:pPr>
        <w:ind w:left="720" w:hanging="360"/>
      </w:pPr>
      <w:rPr>
        <w:rFonts w:ascii="Gill Sans MT" w:eastAsia="Gill Sans MT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A2C50"/>
    <w:multiLevelType w:val="multilevel"/>
    <w:tmpl w:val="B42C6BFA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Gill Sans MT" w:eastAsia="Calibri" w:hAnsi="Gill Sans MT" w:cs="Garamond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5" w15:restartNumberingAfterBreak="0">
    <w:nsid w:val="53053220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F33264"/>
    <w:multiLevelType w:val="hybridMultilevel"/>
    <w:tmpl w:val="C06EB96A"/>
    <w:lvl w:ilvl="0" w:tplc="87321992">
      <w:start w:val="1"/>
      <w:numFmt w:val="bullet"/>
      <w:lvlText w:val="•"/>
      <w:lvlJc w:val="left"/>
      <w:pPr>
        <w:ind w:left="0" w:hanging="361"/>
      </w:pPr>
      <w:rPr>
        <w:rFonts w:ascii="Arial" w:eastAsia="Arial" w:hAnsi="Arial" w:cs="Times New Roman" w:hint="default"/>
        <w:w w:val="131"/>
        <w:sz w:val="22"/>
        <w:szCs w:val="22"/>
      </w:rPr>
    </w:lvl>
    <w:lvl w:ilvl="1" w:tplc="67349C44">
      <w:start w:val="1"/>
      <w:numFmt w:val="bullet"/>
      <w:lvlText w:val="•"/>
      <w:lvlJc w:val="left"/>
      <w:pPr>
        <w:ind w:left="0" w:firstLine="0"/>
      </w:pPr>
    </w:lvl>
    <w:lvl w:ilvl="2" w:tplc="72DE504A">
      <w:start w:val="1"/>
      <w:numFmt w:val="bullet"/>
      <w:lvlText w:val="•"/>
      <w:lvlJc w:val="left"/>
      <w:pPr>
        <w:ind w:left="0" w:firstLine="0"/>
      </w:pPr>
    </w:lvl>
    <w:lvl w:ilvl="3" w:tplc="783C2F92">
      <w:start w:val="1"/>
      <w:numFmt w:val="bullet"/>
      <w:lvlText w:val="•"/>
      <w:lvlJc w:val="left"/>
      <w:pPr>
        <w:ind w:left="0" w:firstLine="0"/>
      </w:pPr>
    </w:lvl>
    <w:lvl w:ilvl="4" w:tplc="6B44A794">
      <w:start w:val="1"/>
      <w:numFmt w:val="bullet"/>
      <w:lvlText w:val="•"/>
      <w:lvlJc w:val="left"/>
      <w:pPr>
        <w:ind w:left="0" w:firstLine="0"/>
      </w:pPr>
    </w:lvl>
    <w:lvl w:ilvl="5" w:tplc="5CD60C42">
      <w:start w:val="1"/>
      <w:numFmt w:val="bullet"/>
      <w:lvlText w:val="•"/>
      <w:lvlJc w:val="left"/>
      <w:pPr>
        <w:ind w:left="0" w:firstLine="0"/>
      </w:pPr>
    </w:lvl>
    <w:lvl w:ilvl="6" w:tplc="97E2202E">
      <w:start w:val="1"/>
      <w:numFmt w:val="bullet"/>
      <w:lvlText w:val="•"/>
      <w:lvlJc w:val="left"/>
      <w:pPr>
        <w:ind w:left="0" w:firstLine="0"/>
      </w:pPr>
    </w:lvl>
    <w:lvl w:ilvl="7" w:tplc="C4BACFEE">
      <w:start w:val="1"/>
      <w:numFmt w:val="bullet"/>
      <w:lvlText w:val="•"/>
      <w:lvlJc w:val="left"/>
      <w:pPr>
        <w:ind w:left="0" w:firstLine="0"/>
      </w:pPr>
    </w:lvl>
    <w:lvl w:ilvl="8" w:tplc="647680F6">
      <w:start w:val="1"/>
      <w:numFmt w:val="bullet"/>
      <w:lvlText w:val="•"/>
      <w:lvlJc w:val="left"/>
      <w:pPr>
        <w:ind w:left="0" w:firstLine="0"/>
      </w:pPr>
    </w:lvl>
  </w:abstractNum>
  <w:abstractNum w:abstractNumId="7" w15:restartNumberingAfterBreak="0">
    <w:nsid w:val="6F1F4E37"/>
    <w:multiLevelType w:val="hybridMultilevel"/>
    <w:tmpl w:val="AF5E5BFE"/>
    <w:lvl w:ilvl="0" w:tplc="D9E6DCAC">
      <w:start w:val="1"/>
      <w:numFmt w:val="bullet"/>
      <w:lvlText w:val="-"/>
      <w:lvlJc w:val="left"/>
      <w:pPr>
        <w:ind w:left="720" w:hanging="360"/>
      </w:pPr>
      <w:rPr>
        <w:rFonts w:ascii="Gill Sans MT" w:eastAsia="Gill Sans MT" w:hAnsi="Gill Sans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B7CF7"/>
    <w:multiLevelType w:val="hybridMultilevel"/>
    <w:tmpl w:val="E2847F26"/>
    <w:lvl w:ilvl="0" w:tplc="00000006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24837">
    <w:abstractNumId w:val="5"/>
  </w:num>
  <w:num w:numId="2" w16cid:durableId="49815566">
    <w:abstractNumId w:val="0"/>
  </w:num>
  <w:num w:numId="3" w16cid:durableId="536820057">
    <w:abstractNumId w:val="4"/>
  </w:num>
  <w:num w:numId="4" w16cid:durableId="474880797">
    <w:abstractNumId w:val="1"/>
  </w:num>
  <w:num w:numId="5" w16cid:durableId="580527455">
    <w:abstractNumId w:val="2"/>
  </w:num>
  <w:num w:numId="6" w16cid:durableId="731657648">
    <w:abstractNumId w:val="8"/>
  </w:num>
  <w:num w:numId="7" w16cid:durableId="2084259363">
    <w:abstractNumId w:val="7"/>
  </w:num>
  <w:num w:numId="8" w16cid:durableId="949967027">
    <w:abstractNumId w:val="3"/>
  </w:num>
  <w:num w:numId="9" w16cid:durableId="82779492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E2"/>
    <w:rsid w:val="00001107"/>
    <w:rsid w:val="00007260"/>
    <w:rsid w:val="000408C3"/>
    <w:rsid w:val="00060A1B"/>
    <w:rsid w:val="000612E1"/>
    <w:rsid w:val="00065D32"/>
    <w:rsid w:val="00067FC4"/>
    <w:rsid w:val="00075292"/>
    <w:rsid w:val="00082755"/>
    <w:rsid w:val="00085B3E"/>
    <w:rsid w:val="00092FA1"/>
    <w:rsid w:val="00097571"/>
    <w:rsid w:val="000A5448"/>
    <w:rsid w:val="000B5403"/>
    <w:rsid w:val="000C2C36"/>
    <w:rsid w:val="000C6562"/>
    <w:rsid w:val="000D0F4D"/>
    <w:rsid w:val="000E16BC"/>
    <w:rsid w:val="000F2843"/>
    <w:rsid w:val="00111490"/>
    <w:rsid w:val="00115B74"/>
    <w:rsid w:val="001261AC"/>
    <w:rsid w:val="001334D9"/>
    <w:rsid w:val="00134F5E"/>
    <w:rsid w:val="001472BC"/>
    <w:rsid w:val="00151B61"/>
    <w:rsid w:val="00156666"/>
    <w:rsid w:val="00166E44"/>
    <w:rsid w:val="00172326"/>
    <w:rsid w:val="001771AF"/>
    <w:rsid w:val="001853DE"/>
    <w:rsid w:val="00191B11"/>
    <w:rsid w:val="0019714D"/>
    <w:rsid w:val="001A2FA1"/>
    <w:rsid w:val="001A646B"/>
    <w:rsid w:val="001B3A63"/>
    <w:rsid w:val="001D61B7"/>
    <w:rsid w:val="001E0016"/>
    <w:rsid w:val="002015D6"/>
    <w:rsid w:val="0021316A"/>
    <w:rsid w:val="00224524"/>
    <w:rsid w:val="00226FA5"/>
    <w:rsid w:val="00230DD4"/>
    <w:rsid w:val="00256013"/>
    <w:rsid w:val="00266054"/>
    <w:rsid w:val="00267166"/>
    <w:rsid w:val="0027185A"/>
    <w:rsid w:val="002737C1"/>
    <w:rsid w:val="002754D8"/>
    <w:rsid w:val="0028732C"/>
    <w:rsid w:val="00294D5B"/>
    <w:rsid w:val="002A2DE6"/>
    <w:rsid w:val="002B3145"/>
    <w:rsid w:val="002E04C7"/>
    <w:rsid w:val="002F417D"/>
    <w:rsid w:val="002F4841"/>
    <w:rsid w:val="002F61C2"/>
    <w:rsid w:val="00306E93"/>
    <w:rsid w:val="00313332"/>
    <w:rsid w:val="00314B87"/>
    <w:rsid w:val="00324B70"/>
    <w:rsid w:val="00326FE1"/>
    <w:rsid w:val="00335FCF"/>
    <w:rsid w:val="00337392"/>
    <w:rsid w:val="003435E9"/>
    <w:rsid w:val="00365BA9"/>
    <w:rsid w:val="003671F0"/>
    <w:rsid w:val="003754BC"/>
    <w:rsid w:val="00377AAE"/>
    <w:rsid w:val="0038156B"/>
    <w:rsid w:val="003937A6"/>
    <w:rsid w:val="0039735A"/>
    <w:rsid w:val="00397DEC"/>
    <w:rsid w:val="003A27AF"/>
    <w:rsid w:val="003A41CF"/>
    <w:rsid w:val="003C16D3"/>
    <w:rsid w:val="003D4AE6"/>
    <w:rsid w:val="003D7E18"/>
    <w:rsid w:val="003E6A15"/>
    <w:rsid w:val="003E6D58"/>
    <w:rsid w:val="00415074"/>
    <w:rsid w:val="004308A9"/>
    <w:rsid w:val="00436DFF"/>
    <w:rsid w:val="00437879"/>
    <w:rsid w:val="00443E9E"/>
    <w:rsid w:val="004448D6"/>
    <w:rsid w:val="004453F1"/>
    <w:rsid w:val="00445A59"/>
    <w:rsid w:val="0046038D"/>
    <w:rsid w:val="00464134"/>
    <w:rsid w:val="0046781A"/>
    <w:rsid w:val="00473446"/>
    <w:rsid w:val="00473460"/>
    <w:rsid w:val="004854EE"/>
    <w:rsid w:val="004B68E9"/>
    <w:rsid w:val="004D54F5"/>
    <w:rsid w:val="004F7124"/>
    <w:rsid w:val="0050092E"/>
    <w:rsid w:val="00517A3B"/>
    <w:rsid w:val="0052092E"/>
    <w:rsid w:val="0053012A"/>
    <w:rsid w:val="00537AA7"/>
    <w:rsid w:val="00544AFD"/>
    <w:rsid w:val="00546B0E"/>
    <w:rsid w:val="00547F8B"/>
    <w:rsid w:val="00573645"/>
    <w:rsid w:val="005817B3"/>
    <w:rsid w:val="00585D05"/>
    <w:rsid w:val="005B42E4"/>
    <w:rsid w:val="005B49BC"/>
    <w:rsid w:val="005C0271"/>
    <w:rsid w:val="005C148B"/>
    <w:rsid w:val="005D16F6"/>
    <w:rsid w:val="005D7AD1"/>
    <w:rsid w:val="005E70B4"/>
    <w:rsid w:val="0061027D"/>
    <w:rsid w:val="00613F49"/>
    <w:rsid w:val="00614378"/>
    <w:rsid w:val="00614A4C"/>
    <w:rsid w:val="00617247"/>
    <w:rsid w:val="00630540"/>
    <w:rsid w:val="0063119F"/>
    <w:rsid w:val="006311C7"/>
    <w:rsid w:val="00631AE2"/>
    <w:rsid w:val="00636176"/>
    <w:rsid w:val="006370A8"/>
    <w:rsid w:val="006414D0"/>
    <w:rsid w:val="00650A4D"/>
    <w:rsid w:val="00655AE2"/>
    <w:rsid w:val="0066246B"/>
    <w:rsid w:val="00673F70"/>
    <w:rsid w:val="00676D17"/>
    <w:rsid w:val="006C5260"/>
    <w:rsid w:val="006D3E33"/>
    <w:rsid w:val="006F27E3"/>
    <w:rsid w:val="0070779E"/>
    <w:rsid w:val="00720CFC"/>
    <w:rsid w:val="0072714B"/>
    <w:rsid w:val="00727D41"/>
    <w:rsid w:val="007451B0"/>
    <w:rsid w:val="0075044C"/>
    <w:rsid w:val="00766049"/>
    <w:rsid w:val="007842FD"/>
    <w:rsid w:val="0078641C"/>
    <w:rsid w:val="00794A4F"/>
    <w:rsid w:val="007A27CA"/>
    <w:rsid w:val="007A6650"/>
    <w:rsid w:val="007A7D5C"/>
    <w:rsid w:val="007B1080"/>
    <w:rsid w:val="007C0280"/>
    <w:rsid w:val="007C1319"/>
    <w:rsid w:val="007C3482"/>
    <w:rsid w:val="007E7695"/>
    <w:rsid w:val="007F0265"/>
    <w:rsid w:val="007F0B7C"/>
    <w:rsid w:val="00804CBF"/>
    <w:rsid w:val="008060C8"/>
    <w:rsid w:val="0080639F"/>
    <w:rsid w:val="008152DF"/>
    <w:rsid w:val="0083316D"/>
    <w:rsid w:val="00840A5F"/>
    <w:rsid w:val="0085597A"/>
    <w:rsid w:val="0088582C"/>
    <w:rsid w:val="0088750D"/>
    <w:rsid w:val="008921B4"/>
    <w:rsid w:val="00892A91"/>
    <w:rsid w:val="00893D74"/>
    <w:rsid w:val="008B3F84"/>
    <w:rsid w:val="008C330E"/>
    <w:rsid w:val="008C3C8A"/>
    <w:rsid w:val="008C4867"/>
    <w:rsid w:val="008C6987"/>
    <w:rsid w:val="008D2BF1"/>
    <w:rsid w:val="008E06AE"/>
    <w:rsid w:val="008F20D9"/>
    <w:rsid w:val="008F548A"/>
    <w:rsid w:val="00910CF8"/>
    <w:rsid w:val="00925413"/>
    <w:rsid w:val="00926439"/>
    <w:rsid w:val="00931DBD"/>
    <w:rsid w:val="00937326"/>
    <w:rsid w:val="00943157"/>
    <w:rsid w:val="00957D79"/>
    <w:rsid w:val="00961DA7"/>
    <w:rsid w:val="0096693D"/>
    <w:rsid w:val="00981832"/>
    <w:rsid w:val="00981A87"/>
    <w:rsid w:val="009838B7"/>
    <w:rsid w:val="009846CB"/>
    <w:rsid w:val="009A027A"/>
    <w:rsid w:val="009A16D5"/>
    <w:rsid w:val="009A45AB"/>
    <w:rsid w:val="009A5BDE"/>
    <w:rsid w:val="009A6FA6"/>
    <w:rsid w:val="009C2803"/>
    <w:rsid w:val="009C5550"/>
    <w:rsid w:val="009F0FA9"/>
    <w:rsid w:val="009F2230"/>
    <w:rsid w:val="00A253FC"/>
    <w:rsid w:val="00A346A7"/>
    <w:rsid w:val="00A366AA"/>
    <w:rsid w:val="00A532BE"/>
    <w:rsid w:val="00A628F6"/>
    <w:rsid w:val="00A73179"/>
    <w:rsid w:val="00A93897"/>
    <w:rsid w:val="00AA4938"/>
    <w:rsid w:val="00AA75F3"/>
    <w:rsid w:val="00AC6973"/>
    <w:rsid w:val="00AD0DC0"/>
    <w:rsid w:val="00AD7795"/>
    <w:rsid w:val="00AE0143"/>
    <w:rsid w:val="00AF3CAC"/>
    <w:rsid w:val="00AF467B"/>
    <w:rsid w:val="00B001D8"/>
    <w:rsid w:val="00B02405"/>
    <w:rsid w:val="00B05158"/>
    <w:rsid w:val="00B179DD"/>
    <w:rsid w:val="00B24B88"/>
    <w:rsid w:val="00B30BF9"/>
    <w:rsid w:val="00B41100"/>
    <w:rsid w:val="00B42CE0"/>
    <w:rsid w:val="00B4552F"/>
    <w:rsid w:val="00B611C0"/>
    <w:rsid w:val="00B6129B"/>
    <w:rsid w:val="00B8046A"/>
    <w:rsid w:val="00BA458C"/>
    <w:rsid w:val="00BA75D9"/>
    <w:rsid w:val="00BB31C4"/>
    <w:rsid w:val="00BD4C32"/>
    <w:rsid w:val="00BE1BBA"/>
    <w:rsid w:val="00BE24F2"/>
    <w:rsid w:val="00C03287"/>
    <w:rsid w:val="00C03C06"/>
    <w:rsid w:val="00C135BC"/>
    <w:rsid w:val="00C22A1D"/>
    <w:rsid w:val="00C23F69"/>
    <w:rsid w:val="00C37C85"/>
    <w:rsid w:val="00C5489C"/>
    <w:rsid w:val="00C60F3B"/>
    <w:rsid w:val="00C65569"/>
    <w:rsid w:val="00C71A44"/>
    <w:rsid w:val="00C73B94"/>
    <w:rsid w:val="00C74447"/>
    <w:rsid w:val="00C830BD"/>
    <w:rsid w:val="00C83154"/>
    <w:rsid w:val="00C971A8"/>
    <w:rsid w:val="00CA52B8"/>
    <w:rsid w:val="00CC248A"/>
    <w:rsid w:val="00CC2E7E"/>
    <w:rsid w:val="00CC4EDC"/>
    <w:rsid w:val="00CC6701"/>
    <w:rsid w:val="00CE2AFD"/>
    <w:rsid w:val="00CE5B0D"/>
    <w:rsid w:val="00CE5F79"/>
    <w:rsid w:val="00D13DCD"/>
    <w:rsid w:val="00D154AB"/>
    <w:rsid w:val="00D1710E"/>
    <w:rsid w:val="00D203EE"/>
    <w:rsid w:val="00D24857"/>
    <w:rsid w:val="00D259D1"/>
    <w:rsid w:val="00D310C8"/>
    <w:rsid w:val="00D37250"/>
    <w:rsid w:val="00D37B69"/>
    <w:rsid w:val="00D40A17"/>
    <w:rsid w:val="00D549CF"/>
    <w:rsid w:val="00D54BFA"/>
    <w:rsid w:val="00D609B0"/>
    <w:rsid w:val="00D61814"/>
    <w:rsid w:val="00D62616"/>
    <w:rsid w:val="00D63A12"/>
    <w:rsid w:val="00D801F2"/>
    <w:rsid w:val="00D907CB"/>
    <w:rsid w:val="00D95935"/>
    <w:rsid w:val="00D97DDC"/>
    <w:rsid w:val="00DA753F"/>
    <w:rsid w:val="00DB0641"/>
    <w:rsid w:val="00DC1FF0"/>
    <w:rsid w:val="00DD770E"/>
    <w:rsid w:val="00DE669A"/>
    <w:rsid w:val="00DF01D8"/>
    <w:rsid w:val="00DF566B"/>
    <w:rsid w:val="00E125F0"/>
    <w:rsid w:val="00E32327"/>
    <w:rsid w:val="00E326BE"/>
    <w:rsid w:val="00E339BF"/>
    <w:rsid w:val="00E425D5"/>
    <w:rsid w:val="00E44ADA"/>
    <w:rsid w:val="00E51EBE"/>
    <w:rsid w:val="00E64B09"/>
    <w:rsid w:val="00E7114B"/>
    <w:rsid w:val="00E74A8F"/>
    <w:rsid w:val="00E84BB6"/>
    <w:rsid w:val="00E851AA"/>
    <w:rsid w:val="00E860FD"/>
    <w:rsid w:val="00EA2D76"/>
    <w:rsid w:val="00EA57CD"/>
    <w:rsid w:val="00EB754D"/>
    <w:rsid w:val="00EC3861"/>
    <w:rsid w:val="00EC771E"/>
    <w:rsid w:val="00ED0A91"/>
    <w:rsid w:val="00ED2C2C"/>
    <w:rsid w:val="00ED5390"/>
    <w:rsid w:val="00EF47FF"/>
    <w:rsid w:val="00EF683C"/>
    <w:rsid w:val="00F00272"/>
    <w:rsid w:val="00F067D6"/>
    <w:rsid w:val="00F141ED"/>
    <w:rsid w:val="00F34711"/>
    <w:rsid w:val="00F43DC2"/>
    <w:rsid w:val="00F47735"/>
    <w:rsid w:val="00F54A6B"/>
    <w:rsid w:val="00F62FC1"/>
    <w:rsid w:val="00F63F8B"/>
    <w:rsid w:val="00F671FF"/>
    <w:rsid w:val="00F67CC8"/>
    <w:rsid w:val="00F713F7"/>
    <w:rsid w:val="00F71EE0"/>
    <w:rsid w:val="00FA555E"/>
    <w:rsid w:val="00FA6898"/>
    <w:rsid w:val="00FB3E4B"/>
    <w:rsid w:val="00FC322A"/>
    <w:rsid w:val="00FE13F9"/>
    <w:rsid w:val="00FE36DF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D9358"/>
  <w15:chartTrackingRefBased/>
  <w15:docId w15:val="{98437E1F-2A22-4DB5-98E3-2DADB997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5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5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55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65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655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655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655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nhideWhenUsed/>
    <w:qFormat/>
    <w:rsid w:val="00655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nhideWhenUsed/>
    <w:qFormat/>
    <w:rsid w:val="00655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5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655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rsid w:val="00655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semiHidden/>
    <w:rsid w:val="00655A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semiHidden/>
    <w:rsid w:val="00655A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semiHidden/>
    <w:rsid w:val="00655A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semiHidden/>
    <w:rsid w:val="00655A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semiHidden/>
    <w:rsid w:val="00655A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semiHidden/>
    <w:rsid w:val="00655A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qFormat/>
    <w:rsid w:val="00655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65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5AE2"/>
    <w:rPr>
      <w:i/>
      <w:iCs/>
      <w:color w:val="404040" w:themeColor="text1" w:themeTint="BF"/>
    </w:rPr>
  </w:style>
  <w:style w:type="paragraph" w:styleId="Paragrafoelenco">
    <w:name w:val="List Paragraph"/>
    <w:aliases w:val="Table of contents numbered"/>
    <w:basedOn w:val="Normale"/>
    <w:link w:val="ParagrafoelencoCarattere"/>
    <w:uiPriority w:val="1"/>
    <w:qFormat/>
    <w:rsid w:val="00655A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5A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5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5A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5A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aliases w:val="hd,intestazione,h,Header/Footer,header odd,header,Hyphen,L1 Header"/>
    <w:basedOn w:val="Normale"/>
    <w:link w:val="IntestazioneCarattere"/>
    <w:uiPriority w:val="99"/>
    <w:unhideWhenUsed/>
    <w:rsid w:val="00655A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hd Carattere,intestazione Carattere,h Carattere,Header/Footer Carattere,header odd Carattere,header Carattere,Hyphen Carattere,L1 Header Carattere"/>
    <w:basedOn w:val="Carpredefinitoparagrafo"/>
    <w:link w:val="Intestazione"/>
    <w:uiPriority w:val="99"/>
    <w:rsid w:val="00655AE2"/>
  </w:style>
  <w:style w:type="paragraph" w:styleId="Pidipagina">
    <w:name w:val="footer"/>
    <w:basedOn w:val="Normale"/>
    <w:link w:val="PidipaginaCarattere"/>
    <w:uiPriority w:val="99"/>
    <w:unhideWhenUsed/>
    <w:rsid w:val="00655A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AE2"/>
  </w:style>
  <w:style w:type="character" w:styleId="Rimandocommento">
    <w:name w:val="annotation reference"/>
    <w:basedOn w:val="Carpredefinitoparagrafo"/>
    <w:uiPriority w:val="99"/>
    <w:semiHidden/>
    <w:unhideWhenUsed/>
    <w:rsid w:val="00E326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26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326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26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26BE"/>
    <w:rPr>
      <w:b/>
      <w:bCs/>
      <w:sz w:val="20"/>
      <w:szCs w:val="20"/>
    </w:rPr>
  </w:style>
  <w:style w:type="paragraph" w:customStyle="1" w:styleId="Elencoacolori-Colore11">
    <w:name w:val="Elenco a colori - Colore 11"/>
    <w:basedOn w:val="Normale"/>
    <w:uiPriority w:val="34"/>
    <w:qFormat/>
    <w:rsid w:val="00397DEC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rsid w:val="00397DEC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7DEC"/>
    <w:rPr>
      <w:rFonts w:ascii="Tahoma" w:eastAsia="Calibri" w:hAnsi="Tahoma" w:cs="Tahoma"/>
      <w:kern w:val="0"/>
      <w:sz w:val="16"/>
      <w:szCs w:val="16"/>
      <w14:ligatures w14:val="none"/>
    </w:rPr>
  </w:style>
  <w:style w:type="table" w:styleId="Grigliatabella">
    <w:name w:val="Table Grid"/>
    <w:basedOn w:val="Tabellanormale"/>
    <w:uiPriority w:val="59"/>
    <w:rsid w:val="00397DE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uiPriority w:val="99"/>
    <w:rsid w:val="00397D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Nessunelenco"/>
    <w:uiPriority w:val="99"/>
    <w:semiHidden/>
    <w:unhideWhenUsed/>
    <w:rsid w:val="00397DEC"/>
    <w:pPr>
      <w:numPr>
        <w:numId w:val="1"/>
      </w:numPr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97DE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97DE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397DEC"/>
    <w:rPr>
      <w:vertAlign w:val="superscript"/>
    </w:rPr>
  </w:style>
  <w:style w:type="paragraph" w:customStyle="1" w:styleId="Default">
    <w:name w:val="Default"/>
    <w:qFormat/>
    <w:rsid w:val="00397DEC"/>
    <w:pPr>
      <w:autoSpaceDE w:val="0"/>
      <w:autoSpaceDN w:val="0"/>
      <w:adjustRightInd w:val="0"/>
      <w:spacing w:after="0" w:line="240" w:lineRule="auto"/>
    </w:pPr>
    <w:rPr>
      <w:rFonts w:ascii="Microsoft Sans Serif" w:eastAsia="Calibri" w:hAnsi="Microsoft Sans Serif" w:cs="Microsoft Sans Serif"/>
      <w:color w:val="000000"/>
      <w:kern w:val="0"/>
      <w:sz w:val="24"/>
      <w:szCs w:val="24"/>
      <w:lang w:eastAsia="it-IT"/>
      <w14:ligatures w14:val="none"/>
    </w:rPr>
  </w:style>
  <w:style w:type="paragraph" w:customStyle="1" w:styleId="Grigliamedia21">
    <w:name w:val="Griglia media 21"/>
    <w:uiPriority w:val="1"/>
    <w:qFormat/>
    <w:rsid w:val="00397DEC"/>
    <w:pPr>
      <w:suppressAutoHyphens/>
      <w:spacing w:after="0" w:line="240" w:lineRule="auto"/>
    </w:pPr>
    <w:rPr>
      <w:rFonts w:ascii="Arial" w:eastAsia="Times New Roman" w:hAnsi="Arial" w:cs="Arial"/>
      <w:kern w:val="0"/>
      <w:sz w:val="23"/>
      <w:szCs w:val="23"/>
      <w:lang w:eastAsia="ar-SA"/>
      <w14:ligatures w14:val="none"/>
    </w:rPr>
  </w:style>
  <w:style w:type="character" w:styleId="Enfasigrassetto">
    <w:name w:val="Strong"/>
    <w:qFormat/>
    <w:rsid w:val="00397DEC"/>
    <w:rPr>
      <w:b/>
      <w:bCs/>
    </w:rPr>
  </w:style>
  <w:style w:type="paragraph" w:styleId="NormaleWeb">
    <w:name w:val="Normal (Web)"/>
    <w:basedOn w:val="Normale"/>
    <w:unhideWhenUsed/>
    <w:rsid w:val="0039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Grigliatab31">
    <w:name w:val="Griglia tab. 31"/>
    <w:basedOn w:val="Titolo1"/>
    <w:next w:val="Normale"/>
    <w:uiPriority w:val="39"/>
    <w:unhideWhenUsed/>
    <w:qFormat/>
    <w:rsid w:val="00397DEC"/>
    <w:pPr>
      <w:spacing w:before="480" w:after="120" w:line="276" w:lineRule="auto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rsid w:val="00397DEC"/>
    <w:pPr>
      <w:spacing w:after="1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styleId="Collegamentoipertestuale">
    <w:name w:val="Hyperlink"/>
    <w:uiPriority w:val="99"/>
    <w:unhideWhenUsed/>
    <w:rsid w:val="00397DEC"/>
    <w:rPr>
      <w:color w:val="0000FF"/>
      <w:u w:val="single"/>
    </w:rPr>
  </w:style>
  <w:style w:type="paragraph" w:customStyle="1" w:styleId="Corpodeltesto1">
    <w:name w:val="Corpo del testo1"/>
    <w:basedOn w:val="Normale"/>
    <w:link w:val="CorpodeltestoCarattere"/>
    <w:semiHidden/>
    <w:unhideWhenUsed/>
    <w:rsid w:val="00397DE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deltestoCarattere">
    <w:name w:val="Corpo del testo Carattere"/>
    <w:link w:val="Corpodeltesto1"/>
    <w:semiHidden/>
    <w:rsid w:val="00397DEC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ff25">
    <w:name w:val="ff25"/>
    <w:rsid w:val="00397DEC"/>
    <w:rPr>
      <w:rFonts w:ascii="Tahoma" w:hAnsi="Tahoma" w:cs="Tahoma" w:hint="default"/>
    </w:rPr>
  </w:style>
  <w:style w:type="paragraph" w:customStyle="1" w:styleId="Pa26">
    <w:name w:val="Pa26"/>
    <w:basedOn w:val="Default"/>
    <w:next w:val="Default"/>
    <w:uiPriority w:val="99"/>
    <w:rsid w:val="00397DEC"/>
    <w:pPr>
      <w:spacing w:line="241" w:lineRule="atLeast"/>
    </w:pPr>
    <w:rPr>
      <w:rFonts w:ascii="ITC Avant Garde Std Bk" w:eastAsia="Times New Roman" w:hAnsi="ITC Avant Garde Std Bk" w:cs="Times New Roman"/>
      <w:color w:val="auto"/>
    </w:rPr>
  </w:style>
  <w:style w:type="paragraph" w:customStyle="1" w:styleId="Pa41">
    <w:name w:val="Pa41"/>
    <w:basedOn w:val="Default"/>
    <w:next w:val="Default"/>
    <w:uiPriority w:val="99"/>
    <w:rsid w:val="00397DEC"/>
    <w:pPr>
      <w:spacing w:line="241" w:lineRule="atLeast"/>
    </w:pPr>
    <w:rPr>
      <w:rFonts w:ascii="ITC Avant Garde Std Bk" w:eastAsia="Times New Roman" w:hAnsi="ITC Avant Garde Std Bk" w:cs="Times New Roman"/>
      <w:color w:val="auto"/>
    </w:rPr>
  </w:style>
  <w:style w:type="paragraph" w:styleId="Sommario2">
    <w:name w:val="toc 2"/>
    <w:basedOn w:val="Normale"/>
    <w:next w:val="Normale"/>
    <w:autoRedefine/>
    <w:uiPriority w:val="39"/>
    <w:rsid w:val="00397DEC"/>
    <w:pPr>
      <w:tabs>
        <w:tab w:val="left" w:pos="660"/>
        <w:tab w:val="right" w:leader="dot" w:pos="9628"/>
      </w:tabs>
      <w:spacing w:after="0" w:line="276" w:lineRule="auto"/>
    </w:pPr>
    <w:rPr>
      <w:rFonts w:ascii="Calibri" w:eastAsia="Calibri" w:hAnsi="Calibri" w:cs="Arial"/>
      <w:noProof/>
      <w:kern w:val="0"/>
      <w14:ligatures w14:val="none"/>
    </w:rPr>
  </w:style>
  <w:style w:type="character" w:styleId="Enfasicorsivo">
    <w:name w:val="Emphasis"/>
    <w:uiPriority w:val="20"/>
    <w:qFormat/>
    <w:rsid w:val="00397DEC"/>
    <w:rPr>
      <w:i/>
      <w:iCs/>
    </w:rPr>
  </w:style>
  <w:style w:type="character" w:styleId="Numeropagina">
    <w:name w:val="page number"/>
    <w:basedOn w:val="Carpredefinitoparagrafo"/>
    <w:rsid w:val="00397DEC"/>
  </w:style>
  <w:style w:type="character" w:customStyle="1" w:styleId="pubnote">
    <w:name w:val="pub_note"/>
    <w:basedOn w:val="Carpredefinitoparagrafo"/>
    <w:rsid w:val="00397DEC"/>
  </w:style>
  <w:style w:type="character" w:styleId="Collegamentovisitato">
    <w:name w:val="FollowedHyperlink"/>
    <w:uiPriority w:val="99"/>
    <w:semiHidden/>
    <w:unhideWhenUsed/>
    <w:rsid w:val="00397DEC"/>
    <w:rPr>
      <w:color w:val="954F72"/>
      <w:u w:val="single"/>
    </w:rPr>
  </w:style>
  <w:style w:type="paragraph" w:styleId="Revisione">
    <w:name w:val="Revision"/>
    <w:hidden/>
    <w:uiPriority w:val="99"/>
    <w:semiHidden/>
    <w:rsid w:val="00397DE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stonormale">
    <w:name w:val="Plain Text"/>
    <w:basedOn w:val="Normale"/>
    <w:link w:val="TestonormaleCarattere"/>
    <w:uiPriority w:val="99"/>
    <w:unhideWhenUsed/>
    <w:rsid w:val="00397DEC"/>
    <w:pPr>
      <w:spacing w:after="200" w:line="276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97DEC"/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Menzionenonrisolta1">
    <w:name w:val="Menzione non risolta1"/>
    <w:uiPriority w:val="99"/>
    <w:semiHidden/>
    <w:unhideWhenUsed/>
    <w:rsid w:val="00397DEC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397D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97DE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gliatabella2">
    <w:name w:val="Griglia tabella2"/>
    <w:basedOn w:val="Tabellanormale"/>
    <w:next w:val="Grigliatabella"/>
    <w:uiPriority w:val="39"/>
    <w:rsid w:val="00397D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397DEC"/>
    <w:rPr>
      <w:color w:val="605E5C"/>
      <w:shd w:val="clear" w:color="auto" w:fill="E1DFDD"/>
    </w:rPr>
  </w:style>
  <w:style w:type="character" w:styleId="Titolodellibro">
    <w:name w:val="Book Title"/>
    <w:uiPriority w:val="33"/>
    <w:qFormat/>
    <w:rsid w:val="00397DEC"/>
    <w:rPr>
      <w:b/>
      <w:bCs/>
      <w:smallCaps/>
    </w:rPr>
  </w:style>
  <w:style w:type="paragraph" w:styleId="Sommario3">
    <w:name w:val="toc 3"/>
    <w:basedOn w:val="Normale"/>
    <w:next w:val="Normale"/>
    <w:autoRedefine/>
    <w:uiPriority w:val="39"/>
    <w:unhideWhenUsed/>
    <w:rsid w:val="00397DEC"/>
    <w:pPr>
      <w:spacing w:after="200" w:line="276" w:lineRule="auto"/>
      <w:ind w:left="440"/>
    </w:pPr>
    <w:rPr>
      <w:rFonts w:ascii="Calibri" w:eastAsia="Calibri" w:hAnsi="Calibri" w:cs="Times New Roman"/>
      <w:kern w:val="0"/>
      <w14:ligatures w14:val="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97DE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97DE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dichiusura">
    <w:name w:val="endnote reference"/>
    <w:uiPriority w:val="99"/>
    <w:semiHidden/>
    <w:unhideWhenUsed/>
    <w:rsid w:val="00397DEC"/>
    <w:rPr>
      <w:vertAlign w:val="superscript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qFormat/>
    <w:rsid w:val="00397DEC"/>
  </w:style>
  <w:style w:type="paragraph" w:customStyle="1" w:styleId="pf0">
    <w:name w:val="pf0"/>
    <w:basedOn w:val="Normale"/>
    <w:rsid w:val="0039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f01">
    <w:name w:val="cf01"/>
    <w:rsid w:val="00397DEC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rsid w:val="00397DE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rsid w:val="00397DEC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rsid w:val="00397DEC"/>
    <w:rPr>
      <w:rFonts w:ascii="Segoe UI" w:hAnsi="Segoe UI" w:cs="Segoe UI" w:hint="default"/>
      <w:b/>
      <w:bCs/>
      <w:sz w:val="18"/>
      <w:szCs w:val="18"/>
    </w:rPr>
  </w:style>
  <w:style w:type="paragraph" w:styleId="Titolosommario">
    <w:name w:val="TOC Heading"/>
    <w:basedOn w:val="Titolo1"/>
    <w:next w:val="Normale"/>
    <w:uiPriority w:val="39"/>
    <w:unhideWhenUsed/>
    <w:qFormat/>
    <w:rsid w:val="00397DEC"/>
    <w:pPr>
      <w:spacing w:before="240" w:after="0"/>
      <w:outlineLvl w:val="9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it-IT"/>
      <w14:ligatures w14:val="none"/>
    </w:rPr>
  </w:style>
  <w:style w:type="paragraph" w:customStyle="1" w:styleId="NormaleWeb1">
    <w:name w:val="Normale (Web)1"/>
    <w:basedOn w:val="Normale"/>
    <w:rsid w:val="00397DEC"/>
    <w:pPr>
      <w:widowControl w:val="0"/>
      <w:suppressAutoHyphens/>
      <w:spacing w:before="100" w:after="100" w:line="240" w:lineRule="exact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customStyle="1" w:styleId="Grigliatabella3">
    <w:name w:val="Griglia tabella3"/>
    <w:basedOn w:val="Tabellanormale"/>
    <w:next w:val="Grigliatabella"/>
    <w:uiPriority w:val="39"/>
    <w:rsid w:val="00326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qFormat/>
    <w:rsid w:val="0019714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rpodeltesto31">
    <w:name w:val="Corpo del testo 31"/>
    <w:basedOn w:val="Normale"/>
    <w:rsid w:val="0019714D"/>
    <w:pPr>
      <w:suppressAutoHyphens/>
      <w:spacing w:after="120" w:line="240" w:lineRule="auto"/>
    </w:pPr>
    <w:rPr>
      <w:rFonts w:ascii="Arial" w:eastAsia="Times New Roman" w:hAnsi="Arial" w:cs="Arial"/>
      <w:color w:val="00000A"/>
      <w:kern w:val="0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rp@regione.lazio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riviurpnur.regione.lazio.i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urp@pec.regione.lazio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55E58-DCB1-4B48-9986-6CE68C00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3901</Words>
  <Characters>22239</Characters>
  <Application>Microsoft Office Word</Application>
  <DocSecurity>0</DocSecurity>
  <Lines>185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Anna Tortora</dc:creator>
  <cp:keywords/>
  <dc:description/>
  <cp:lastModifiedBy>Claudia Ciattaglia</cp:lastModifiedBy>
  <cp:revision>104</cp:revision>
  <dcterms:created xsi:type="dcterms:W3CDTF">2026-08-10T12:32:00Z</dcterms:created>
  <dcterms:modified xsi:type="dcterms:W3CDTF">2026-08-19T06:30:00Z</dcterms:modified>
</cp:coreProperties>
</file>